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E1" w:rsidRDefault="006D0A7C" w:rsidP="00327DD3">
      <w:pPr>
        <w:jc w:val="center"/>
        <w:rPr>
          <w:b/>
        </w:rPr>
      </w:pPr>
      <w:r>
        <w:rPr>
          <w:b/>
        </w:rPr>
        <w:t>EL</w:t>
      </w:r>
      <w:r w:rsidR="00965B92">
        <w:rPr>
          <w:b/>
        </w:rPr>
        <w:t>6-8</w:t>
      </w:r>
      <w:r w:rsidR="003519E1" w:rsidRPr="003519E1">
        <w:rPr>
          <w:b/>
        </w:rPr>
        <w:t>_</w:t>
      </w:r>
      <w:r w:rsidR="009A1CCB">
        <w:rPr>
          <w:b/>
        </w:rPr>
        <w:t>5ST</w:t>
      </w:r>
      <w:r w:rsidR="003519E1" w:rsidRPr="003519E1">
        <w:rPr>
          <w:b/>
        </w:rPr>
        <w:t xml:space="preserve"> </w:t>
      </w:r>
      <w:r w:rsidR="001C44E4">
        <w:rPr>
          <w:b/>
        </w:rPr>
        <w:t>NAT</w:t>
      </w:r>
    </w:p>
    <w:p w:rsidR="00327DD3" w:rsidRPr="00632AB8" w:rsidRDefault="00327DD3" w:rsidP="00327DD3">
      <w:pPr>
        <w:jc w:val="center"/>
        <w:rPr>
          <w:b/>
        </w:rPr>
      </w:pPr>
      <w:r>
        <w:rPr>
          <w:b/>
        </w:rPr>
        <w:t>Autore</w:t>
      </w:r>
      <w:r w:rsidRPr="00632AB8">
        <w:rPr>
          <w:b/>
        </w:rPr>
        <w:t>: __________________________________________ Data: _________</w:t>
      </w:r>
      <w:r>
        <w:rPr>
          <w:b/>
        </w:rPr>
        <w:t>Classe: ___</w:t>
      </w:r>
      <w:r w:rsidRPr="00632AB8">
        <w:rPr>
          <w:b/>
        </w:rPr>
        <w:t>_</w:t>
      </w:r>
    </w:p>
    <w:p w:rsidR="00327DD3" w:rsidRDefault="00327DD3" w:rsidP="00327DD3"/>
    <w:p w:rsidR="00327DD3" w:rsidRPr="00E03D42" w:rsidRDefault="00327DD3" w:rsidP="00327DD3">
      <w:pPr>
        <w:pBdr>
          <w:top w:val="single" w:sz="4" w:space="1" w:color="FF0000"/>
          <w:left w:val="single" w:sz="4" w:space="4" w:color="FF0000"/>
          <w:bottom w:val="single" w:sz="4" w:space="1" w:color="FF0000"/>
          <w:right w:val="single" w:sz="4" w:space="4" w:color="FF0000"/>
        </w:pBdr>
        <w:rPr>
          <w:b/>
        </w:rPr>
      </w:pPr>
      <w:r w:rsidRPr="00E03D42">
        <w:rPr>
          <w:b/>
        </w:rPr>
        <w:t>ATTENZIONE</w:t>
      </w:r>
    </w:p>
    <w:p w:rsidR="00327DD3" w:rsidRDefault="00327DD3" w:rsidP="00327DD3">
      <w:pPr>
        <w:pBdr>
          <w:top w:val="single" w:sz="4" w:space="1" w:color="FF0000"/>
          <w:left w:val="single" w:sz="4" w:space="4" w:color="FF0000"/>
          <w:bottom w:val="single" w:sz="4" w:space="1" w:color="FF0000"/>
          <w:right w:val="single" w:sz="4" w:space="4" w:color="FF0000"/>
        </w:pBdr>
      </w:pPr>
    </w:p>
    <w:p w:rsidR="00327DD3" w:rsidRPr="00CF485D" w:rsidRDefault="00327DD3" w:rsidP="00327DD3">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5" w:history="1">
        <w:r w:rsidRPr="00D03D17">
          <w:rPr>
            <w:rStyle w:val="Collegamentoipertestuale"/>
          </w:rPr>
          <w:t>http://www.classiperlo.altervista.org/Materiale/Generale/Simboli.doc</w:t>
        </w:r>
      </w:hyperlink>
      <w:r>
        <w:t xml:space="preserve"> (scaricala e consultala in caso di dubbi).</w:t>
      </w:r>
    </w:p>
    <w:p w:rsidR="00327DD3" w:rsidRDefault="00327DD3" w:rsidP="00327DD3"/>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35109E">
        <w:tc>
          <w:tcPr>
            <w:tcW w:w="113" w:type="dxa"/>
            <w:shd w:val="clear" w:color="auto" w:fill="auto"/>
          </w:tcPr>
          <w:p w:rsidR="00327DD3" w:rsidRDefault="00327DD3" w:rsidP="0035109E"/>
        </w:tc>
      </w:tr>
    </w:tbl>
    <w:p w:rsidR="00327DD3" w:rsidRDefault="00327DD3" w:rsidP="00327DD3">
      <w:r>
        <w:rPr>
          <w:noProof/>
          <w:lang w:eastAsia="it-IT" w:bidi="ar-SA"/>
        </w:rPr>
        <w:drawing>
          <wp:inline distT="0" distB="0" distL="0" distR="0">
            <wp:extent cx="609600" cy="504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 xml:space="preserve">Il simbolo della manina in colore blu indica una domanda alla quale bisogna OBBLIGATORIAMENTE rispondere </w:t>
      </w:r>
      <w:r w:rsidRPr="00393863">
        <w:rPr>
          <w:color w:val="0070C0"/>
        </w:rPr>
        <w:t>scrivendo in colore blu</w:t>
      </w:r>
      <w:r>
        <w: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35109E">
        <w:tc>
          <w:tcPr>
            <w:tcW w:w="113" w:type="dxa"/>
            <w:shd w:val="clear" w:color="auto" w:fill="auto"/>
          </w:tcPr>
          <w:p w:rsidR="00327DD3" w:rsidRDefault="00327DD3" w:rsidP="0035109E"/>
        </w:tc>
      </w:tr>
    </w:tbl>
    <w:p w:rsidR="00327DD3" w:rsidRDefault="00327DD3" w:rsidP="00327DD3">
      <w:r>
        <w:rPr>
          <w:noProof/>
          <w:lang w:eastAsia="it-IT" w:bidi="ar-SA"/>
        </w:rPr>
        <w:drawing>
          <wp:inline distT="0" distB="0" distL="0" distR="0">
            <wp:extent cx="609600" cy="514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sidRPr="00E36C2D">
        <w:rPr>
          <w:rFonts w:ascii="Courier New" w:hAnsi="Courier New" w:cs="Courier New"/>
          <w:color w:val="00B0F0"/>
        </w:rPr>
        <w:t>Courier New in colore blu</w:t>
      </w:r>
      <w:r>
        <w: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35109E">
        <w:tc>
          <w:tcPr>
            <w:tcW w:w="113" w:type="dxa"/>
            <w:shd w:val="clear" w:color="auto" w:fill="auto"/>
          </w:tcPr>
          <w:p w:rsidR="00327DD3" w:rsidRDefault="00327DD3" w:rsidP="0035109E"/>
        </w:tc>
      </w:tr>
    </w:tbl>
    <w:p w:rsidR="00327DD3" w:rsidRDefault="00327DD3" w:rsidP="00327DD3">
      <w:r>
        <w:t xml:space="preserve"> </w:t>
      </w:r>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v:imagedata r:id="rId8" r:href="rId9"/>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t xml:space="preserve">Il simbolo della manina in nero indica una o più immagini o schermate da incollare (protette col tuo watermark, le tue iniziali di Nome e Cognome) </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26" type="#_x0000_t75" style="width:48pt;height:48pt">
            <v:imagedata r:id="rId8" r:href="rId10"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t>Il simbolo della manina con colori attenuati indica un'operazione che bisogna svolgere, senza rispondere a nessuna domanda (non vuol dire che non devi fare nulla - significa solo che non devi scrivere niente!).</w:t>
      </w:r>
    </w:p>
    <w:p w:rsidR="00327DD3" w:rsidRDefault="00327DD3" w:rsidP="00327DD3">
      <w:r>
        <w:rPr>
          <w:noProof/>
          <w:lang w:eastAsia="it-IT" w:bidi="ar-SA"/>
        </w:rPr>
        <w:drawing>
          <wp:inline distT="0" distB="0" distL="0" distR="0">
            <wp:extent cx="6096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t xml:space="preserve">Il simbolo della manina col ciak video indica un video da registrare con </w:t>
      </w:r>
      <w:r>
        <w:rPr>
          <w:i/>
        </w:rPr>
        <w:t xml:space="preserve">Gif Recorder </w:t>
      </w:r>
      <w:r>
        <w:t>(</w:t>
      </w:r>
      <w:hyperlink r:id="rId12" w:history="1">
        <w:r w:rsidRPr="00D03D17">
          <w:rPr>
            <w:rStyle w:val="Collegamentoipertestuale"/>
          </w:rPr>
          <w:t>http://gifrecorder.com/</w:t>
        </w:r>
      </w:hyperlink>
      <w:r>
        <w:t>)e da salvare in formato gif nella cartella dell'esercitazione.</w:t>
      </w:r>
    </w:p>
    <w:p w:rsidR="00327DD3" w:rsidRDefault="00327DD3" w:rsidP="00327DD3">
      <w:r>
        <w:t>recupero.</w:t>
      </w:r>
    </w:p>
    <w:p w:rsidR="00327DD3" w:rsidRDefault="00327DD3" w:rsidP="00327DD3">
      <w:r w:rsidRPr="003A54B5">
        <w:rPr>
          <w:noProof/>
          <w:lang w:eastAsia="it-IT" w:bidi="ar-SA"/>
        </w:rPr>
        <w:drawing>
          <wp:inline distT="0" distB="0" distL="0" distR="0">
            <wp:extent cx="523875" cy="514350"/>
            <wp:effectExtent l="0" t="0" r="9525" b="0"/>
            <wp:docPr id="1"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B76929">
        <w:t>Questo simbolo indica un video di esempio o di spiegazioni da guardare su YouTube</w:t>
      </w:r>
    </w:p>
    <w:p w:rsidR="00327DD3" w:rsidRDefault="00327DD3" w:rsidP="00327DD3"/>
    <w:p w:rsidR="00327DD3" w:rsidRDefault="00327DD3" w:rsidP="00327DD3">
      <w:pPr>
        <w:rPr>
          <w:b/>
        </w:rPr>
      </w:pPr>
    </w:p>
    <w:p w:rsidR="00327DD3" w:rsidRDefault="00327DD3" w:rsidP="00327DD3">
      <w:pPr>
        <w:jc w:val="center"/>
        <w:rPr>
          <w:b/>
        </w:rPr>
      </w:pPr>
      <w:r>
        <w:rPr>
          <w:b/>
        </w:rPr>
        <w:t>A) OPERAZIONI PRELIMINARI</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27" type="#_x0000_t75" style="width:48pt;height:48pt">
            <v:imagedata r:id="rId8" r:href="rId14"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t>A</w:t>
      </w:r>
      <w:r w:rsidR="00A41F4B">
        <w:t>1</w:t>
      </w:r>
      <w:r>
        <w:t>) Crea una sottocartella di ES</w:t>
      </w:r>
      <w:r w:rsidR="006D0A7C">
        <w:t xml:space="preserve">6 </w:t>
      </w:r>
      <w:r>
        <w:t>con nome uguale a quello di questa esercitazione (</w:t>
      </w:r>
      <w:r w:rsidR="006D0A7C">
        <w:rPr>
          <w:i/>
        </w:rPr>
        <w:t>EL</w:t>
      </w:r>
      <w:r w:rsidR="00965B92">
        <w:rPr>
          <w:i/>
        </w:rPr>
        <w:t>6-8</w:t>
      </w:r>
      <w:r w:rsidR="003519E1" w:rsidRPr="003519E1">
        <w:rPr>
          <w:i/>
        </w:rPr>
        <w:t>_</w:t>
      </w:r>
      <w:r w:rsidR="009A1CCB">
        <w:rPr>
          <w:i/>
        </w:rPr>
        <w:t>5ST</w:t>
      </w:r>
      <w:r w:rsidR="003519E1" w:rsidRPr="003519E1">
        <w:rPr>
          <w:i/>
        </w:rPr>
        <w:t xml:space="preserve"> </w:t>
      </w:r>
      <w:r w:rsidR="001C44E4">
        <w:rPr>
          <w:i/>
        </w:rPr>
        <w:t>NAT</w:t>
      </w:r>
      <w:r>
        <w:t>)</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w:instrText>
      </w:r>
      <w:r w:rsidR="00965B92">
        <w:instrText>DEPICTURE  "http://images.clipartpanda.com/pointing-hand-icon-32437.png" \* MERGEFORMATINET</w:instrText>
      </w:r>
      <w:r w:rsidR="00965B92">
        <w:instrText xml:space="preserve"> </w:instrText>
      </w:r>
      <w:r w:rsidR="00965B92">
        <w:fldChar w:fldCharType="separate"/>
      </w:r>
      <w:r w:rsidR="00965B92">
        <w:pict>
          <v:shape id="_x0000_i1028" type="#_x0000_t75" style="width:48pt;height:48pt">
            <v:imagedata r:id="rId8" r:href="rId15"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A41F4B">
        <w:t>A2</w:t>
      </w:r>
      <w:r>
        <w:t xml:space="preserve">) All'interno della sottocartella </w:t>
      </w:r>
      <w:r w:rsidR="006D0A7C">
        <w:rPr>
          <w:i/>
        </w:rPr>
        <w:t>EL</w:t>
      </w:r>
      <w:r w:rsidR="00965B92">
        <w:rPr>
          <w:i/>
        </w:rPr>
        <w:t>6-8</w:t>
      </w:r>
      <w:r w:rsidR="001C44E4" w:rsidRPr="003519E1">
        <w:rPr>
          <w:i/>
        </w:rPr>
        <w:t>_</w:t>
      </w:r>
      <w:r w:rsidR="009A1CCB">
        <w:rPr>
          <w:i/>
        </w:rPr>
        <w:t>5ST</w:t>
      </w:r>
      <w:r w:rsidR="001C44E4" w:rsidRPr="003519E1">
        <w:rPr>
          <w:i/>
        </w:rPr>
        <w:t xml:space="preserve"> </w:t>
      </w:r>
      <w:r w:rsidR="001C44E4">
        <w:rPr>
          <w:i/>
        </w:rPr>
        <w:t>NAT</w:t>
      </w:r>
      <w:r w:rsidR="001C44E4">
        <w:t xml:space="preserve"> </w:t>
      </w:r>
      <w:r>
        <w:t>salva questo file Word</w:t>
      </w:r>
    </w:p>
    <w:p w:rsidR="00327DD3" w:rsidRDefault="00327DD3" w:rsidP="00327DD3"/>
    <w:p w:rsidR="00080821" w:rsidRDefault="00080821" w:rsidP="008F4BDD"/>
    <w:p w:rsidR="008E5BA1" w:rsidRDefault="008E5BA1">
      <w:pPr>
        <w:widowControl/>
        <w:suppressAutoHyphens w:val="0"/>
        <w:rPr>
          <w:b/>
        </w:rPr>
      </w:pPr>
    </w:p>
    <w:p w:rsidR="00646D3B" w:rsidRDefault="00646D3B">
      <w:pPr>
        <w:widowControl/>
        <w:suppressAutoHyphens w:val="0"/>
        <w:rPr>
          <w:b/>
        </w:rPr>
      </w:pPr>
      <w:r>
        <w:rPr>
          <w:b/>
        </w:rPr>
        <w:br w:type="page"/>
      </w:r>
    </w:p>
    <w:p w:rsidR="00080821" w:rsidRPr="00F216BC" w:rsidRDefault="00A41F4B" w:rsidP="00F216BC">
      <w:pPr>
        <w:jc w:val="center"/>
        <w:rPr>
          <w:b/>
        </w:rPr>
      </w:pPr>
      <w:r>
        <w:rPr>
          <w:b/>
        </w:rPr>
        <w:lastRenderedPageBreak/>
        <w:t>B</w:t>
      </w:r>
      <w:r w:rsidR="00F216BC" w:rsidRPr="00F216BC">
        <w:rPr>
          <w:b/>
        </w:rPr>
        <w:t xml:space="preserve">) </w:t>
      </w:r>
      <w:r w:rsidR="00DB0A94">
        <w:rPr>
          <w:b/>
        </w:rPr>
        <w:t>DUPLICARE GLI</w:t>
      </w:r>
      <w:r w:rsidR="00767BF9">
        <w:rPr>
          <w:b/>
        </w:rPr>
        <w:t xml:space="preserve"> INDIRIZZI IP</w:t>
      </w:r>
    </w:p>
    <w:p w:rsidR="003519E1" w:rsidRDefault="00F216BC" w:rsidP="008F4BDD">
      <w:r w:rsidRPr="003A54B5">
        <w:rPr>
          <w:noProof/>
          <w:lang w:eastAsia="it-IT" w:bidi="ar-SA"/>
        </w:rPr>
        <w:drawing>
          <wp:inline distT="0" distB="0" distL="0" distR="0" wp14:anchorId="7FE9050F" wp14:editId="29740677">
            <wp:extent cx="523875" cy="514350"/>
            <wp:effectExtent l="0" t="0" r="9525" b="0"/>
            <wp:docPr id="7" name="Immagine 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00DD3266">
        <w:t>B</w:t>
      </w:r>
      <w:r w:rsidR="00D94ADA">
        <w:t xml:space="preserve">1) </w:t>
      </w:r>
      <w:r>
        <w:t>Guarda la video lezione</w:t>
      </w:r>
      <w:r w:rsidR="003519E1">
        <w:t>:</w:t>
      </w:r>
      <w:r w:rsidR="001C44E4">
        <w:t xml:space="preserve"> </w:t>
      </w:r>
      <w:hyperlink r:id="rId16" w:history="1">
        <w:r w:rsidR="00646D3B" w:rsidRPr="003965F2">
          <w:rPr>
            <w:rStyle w:val="Collegamentoipertestuale"/>
          </w:rPr>
          <w:t>https://youtu.be/CdpaYp0-r1A</w:t>
        </w:r>
      </w:hyperlink>
      <w:r w:rsidR="00646D3B">
        <w:t xml:space="preserve"> </w:t>
      </w:r>
    </w:p>
    <w:p w:rsidR="00F216BC" w:rsidRDefault="00D94ADA" w:rsidP="003519E1">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w:instrText>
      </w:r>
      <w:r w:rsidR="00965B92">
        <w:instrText>ges.clipartpanda.com/pointing-hand-icon-32437.png" \* MERGEFORMATINET</w:instrText>
      </w:r>
      <w:r w:rsidR="00965B92">
        <w:instrText xml:space="preserve"> </w:instrText>
      </w:r>
      <w:r w:rsidR="00965B92">
        <w:fldChar w:fldCharType="separate"/>
      </w:r>
      <w:r w:rsidR="00965B92">
        <w:pict>
          <v:shape id="_x0000_i1029" type="#_x0000_t75" style="width:48pt;height:48pt">
            <v:imagedata r:id="rId8" r:href="rId17"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DD3266">
        <w:t>B</w:t>
      </w:r>
      <w:r>
        <w:t xml:space="preserve">2) </w:t>
      </w:r>
      <w:r w:rsidR="00646D3B">
        <w:t xml:space="preserve">Copia il file </w:t>
      </w:r>
      <w:r w:rsidR="00331F45">
        <w:rPr>
          <w:i/>
        </w:rPr>
        <w:t>EL6-6</w:t>
      </w:r>
      <w:r w:rsidR="00646D3B">
        <w:rPr>
          <w:i/>
        </w:rPr>
        <w:t>_5S.pkt</w:t>
      </w:r>
      <w:r w:rsidR="00646D3B">
        <w:t xml:space="preserve">  dell'esercitazione </w:t>
      </w:r>
      <w:r w:rsidR="00965B92" w:rsidRPr="00965B92">
        <w:rPr>
          <w:i/>
        </w:rPr>
        <w:t>EL6-6_5ST Server HTTP e DNS</w:t>
      </w:r>
      <w:r w:rsidR="00965B92">
        <w:t xml:space="preserve"> </w:t>
      </w:r>
      <w:r w:rsidR="00646D3B">
        <w:t>nella cartella di questa esercitazione e rinominalo</w:t>
      </w:r>
      <w:r>
        <w:t xml:space="preserve"> </w:t>
      </w:r>
      <w:r w:rsidR="006D0A7C">
        <w:rPr>
          <w:i/>
        </w:rPr>
        <w:t>EL</w:t>
      </w:r>
      <w:r w:rsidR="00965B92">
        <w:rPr>
          <w:i/>
        </w:rPr>
        <w:t>6-8</w:t>
      </w:r>
      <w:r w:rsidR="00AB3F37" w:rsidRPr="003519E1">
        <w:rPr>
          <w:i/>
        </w:rPr>
        <w:t>_</w:t>
      </w:r>
      <w:r w:rsidR="009A1CCB">
        <w:rPr>
          <w:i/>
        </w:rPr>
        <w:t>5ST</w:t>
      </w:r>
      <w:r w:rsidR="00AB3F37" w:rsidRPr="003519E1">
        <w:rPr>
          <w:i/>
        </w:rPr>
        <w:t xml:space="preserve"> </w:t>
      </w:r>
      <w:proofErr w:type="spellStart"/>
      <w:r w:rsidR="00AB3F37">
        <w:rPr>
          <w:i/>
        </w:rPr>
        <w:t>NAT</w:t>
      </w:r>
      <w:r>
        <w:rPr>
          <w:i/>
        </w:rPr>
        <w:t>.pkt</w:t>
      </w:r>
      <w:proofErr w:type="spellEnd"/>
      <w:r>
        <w:t xml:space="preserve"> </w:t>
      </w:r>
    </w:p>
    <w:p w:rsidR="00C80212" w:rsidRDefault="008E5BA1" w:rsidP="00C80212">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0" type="#_x0000_t75" style="width:48pt;height:48pt">
            <v:imagedata r:id="rId8" r:href="rId18"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fldChar w:fldCharType="end"/>
      </w:r>
      <w:r>
        <w:fldChar w:fldCharType="end"/>
      </w:r>
      <w:r>
        <w:fldChar w:fldCharType="end"/>
      </w:r>
      <w:r>
        <w:fldChar w:fldCharType="end"/>
      </w:r>
      <w:r>
        <w:fldChar w:fldCharType="end"/>
      </w:r>
      <w:r>
        <w:fldChar w:fldCharType="end"/>
      </w:r>
      <w:r w:rsidR="00705054">
        <w:t>B3</w:t>
      </w:r>
      <w:r>
        <w:t xml:space="preserve">) </w:t>
      </w:r>
      <w:r w:rsidR="00C80212">
        <w:t>Fai una copia della rete di PC0 e del suo Router0 e cre</w:t>
      </w:r>
      <w:bookmarkStart w:id="0" w:name="_GoBack"/>
      <w:bookmarkEnd w:id="0"/>
      <w:r w:rsidR="00C80212">
        <w:t>a una seconda rete locale collegata con lo stesso Router1, come mostrato nel video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80212" w:rsidTr="00F60595">
        <w:tc>
          <w:tcPr>
            <w:tcW w:w="113" w:type="dxa"/>
            <w:shd w:val="clear" w:color="auto" w:fill="auto"/>
          </w:tcPr>
          <w:p w:rsidR="00C80212" w:rsidRDefault="00C80212" w:rsidP="00F60595"/>
        </w:tc>
      </w:tr>
    </w:tbl>
    <w:p w:rsidR="00AB3F37" w:rsidRDefault="00C80212" w:rsidP="00AB3F37">
      <w:r>
        <w:rPr>
          <w:noProof/>
          <w:lang w:eastAsia="it-IT" w:bidi="ar-SA"/>
        </w:rPr>
        <w:drawing>
          <wp:inline distT="0" distB="0" distL="0" distR="0" wp14:anchorId="699BBE36" wp14:editId="16DD1D4C">
            <wp:extent cx="609600" cy="50482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B4) Perché il cavo di collegamento fra il nuovo router e Router1 è diverso dagli altri?</w:t>
      </w:r>
    </w:p>
    <w:p w:rsidR="009D17C7" w:rsidRDefault="00B85003" w:rsidP="009D17C7">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1" type="#_x0000_t75" style="width:48pt;height:48pt">
            <v:imagedata r:id="rId8" r:href="rId19" gain="19661f" blacklevel="22938f" grayscale="t"/>
          </v:shape>
        </w:pict>
      </w:r>
      <w:r w:rsidR="00965B92">
        <w:fldChar w:fldCharType="end"/>
      </w:r>
      <w:r w:rsidR="009D17C7">
        <w:fldChar w:fldCharType="end"/>
      </w:r>
      <w:r w:rsidR="00F6059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B5) Assegna alla connessione fra Router1 e Router0 (1) un indirizzo IP così formato </w:t>
      </w:r>
      <w:r w:rsidRPr="00D83F34">
        <w:rPr>
          <w:rFonts w:ascii="Courier New" w:hAnsi="Courier New" w:cs="Courier New"/>
        </w:rPr>
        <w:t>153.XXX.0.0</w:t>
      </w:r>
      <w:r>
        <w:t xml:space="preserve"> dove XXX è il tuo</w:t>
      </w:r>
      <w:r w:rsidR="00D83F34">
        <w:t xml:space="preserve"> solito</w:t>
      </w:r>
      <w:r>
        <w:t xml:space="preserve"> numero anticopia</w:t>
      </w:r>
      <w:r w:rsidR="009D17C7">
        <w:t>. Metti un'etichetta e contrassegna con un asterisco i PC della rete.</w:t>
      </w:r>
      <w:r w:rsidR="009D17C7" w:rsidRPr="009D17C7">
        <w:t xml:space="preserve"> </w:t>
      </w:r>
    </w:p>
    <w:tbl>
      <w:tblPr>
        <w:tblpPr w:vertAnchor="text" w:horzAnchor="margin" w:tblpY="438"/>
        <w:tblW w:w="222" w:type="dxa"/>
        <w:tblLayout w:type="fixed"/>
        <w:tblLook w:val="04A0" w:firstRow="1" w:lastRow="0" w:firstColumn="1" w:lastColumn="0" w:noHBand="0" w:noVBand="1"/>
      </w:tblPr>
      <w:tblGrid>
        <w:gridCol w:w="236"/>
      </w:tblGrid>
      <w:tr w:rsidR="009D17C7" w:rsidTr="00CA3810">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D17C7" w:rsidRDefault="009D17C7" w:rsidP="00CA3810"/>
        </w:tc>
      </w:tr>
    </w:tbl>
    <w:p w:rsidR="00B85003" w:rsidRDefault="009D17C7" w:rsidP="00B85003">
      <w:r>
        <w:t xml:space="preserve"> </w:t>
      </w:r>
      <w:r>
        <w:rPr>
          <w:noProof/>
          <w:lang w:eastAsia="it-IT" w:bidi="ar-SA"/>
        </w:rPr>
        <w:drawing>
          <wp:inline distT="0" distB="0" distL="0" distR="0" wp14:anchorId="273CC51F" wp14:editId="6162F75F">
            <wp:extent cx="610235" cy="610235"/>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0"/>
                    <a:stretch>
                      <a:fillRect/>
                    </a:stretch>
                  </pic:blipFill>
                  <pic:spPr bwMode="auto">
                    <a:xfrm>
                      <a:off x="0" y="0"/>
                      <a:ext cx="610235" cy="610235"/>
                    </a:xfrm>
                    <a:prstGeom prst="rect">
                      <a:avLst/>
                    </a:prstGeom>
                  </pic:spPr>
                </pic:pic>
              </a:graphicData>
            </a:graphic>
          </wp:inline>
        </w:drawing>
      </w:r>
      <w:r>
        <w:t>B6) Incolla una schermata:</w:t>
      </w:r>
    </w:p>
    <w:p w:rsidR="00EF3134" w:rsidRDefault="00EF3134" w:rsidP="00B85003">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2" type="#_x0000_t75" style="width:48pt;height:48pt">
            <v:imagedata r:id="rId8" r:href="rId21" gain="19661f" blacklevel="22938f" grayscale="t"/>
          </v:shape>
        </w:pict>
      </w:r>
      <w:r w:rsidR="00965B92">
        <w:fldChar w:fldCharType="end"/>
      </w:r>
      <w:r w:rsidR="009D17C7">
        <w:fldChar w:fldCharType="end"/>
      </w:r>
      <w:r w:rsidR="00F6059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B</w:t>
      </w:r>
      <w:r w:rsidR="009D17C7">
        <w:t>7</w:t>
      </w:r>
      <w:r>
        <w:t xml:space="preserve">) Aggiungi la regola di </w:t>
      </w:r>
      <w:proofErr w:type="spellStart"/>
      <w:r>
        <w:t>routing</w:t>
      </w:r>
      <w:proofErr w:type="spellEnd"/>
      <w:r>
        <w:t xml:space="preserve"> universale a Router 0 (1).</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85003" w:rsidTr="00F60595">
        <w:tc>
          <w:tcPr>
            <w:tcW w:w="113" w:type="dxa"/>
            <w:shd w:val="clear" w:color="auto" w:fill="auto"/>
          </w:tcPr>
          <w:p w:rsidR="00B85003" w:rsidRDefault="00B85003" w:rsidP="00F60595"/>
        </w:tc>
      </w:tr>
    </w:tbl>
    <w:p w:rsidR="00166618" w:rsidRDefault="00B85003" w:rsidP="00166618">
      <w:r>
        <w:rPr>
          <w:noProof/>
          <w:lang w:eastAsia="it-IT" w:bidi="ar-SA"/>
        </w:rPr>
        <w:drawing>
          <wp:inline distT="0" distB="0" distL="0" distR="0" wp14:anchorId="6163BF61" wp14:editId="4AB1D9B5">
            <wp:extent cx="609600" cy="50482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w:t>
      </w:r>
      <w:r w:rsidR="009D17C7">
        <w:t>8</w:t>
      </w:r>
      <w:r>
        <w:t>) Perché è possibile usare una regola d</w:t>
      </w:r>
      <w:r w:rsidR="00EF3134">
        <w:t xml:space="preserve">i </w:t>
      </w:r>
      <w:proofErr w:type="spellStart"/>
      <w:r w:rsidR="00EF3134">
        <w:t>routing</w:t>
      </w:r>
      <w:proofErr w:type="spellEnd"/>
      <w:r w:rsidR="00EF3134">
        <w:t xml:space="preserve"> universale per Router</w:t>
      </w:r>
      <w:r>
        <w:t>0 (1)?</w:t>
      </w:r>
      <w:r w:rsidR="00166618" w:rsidRPr="00166618">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166618" w:rsidTr="00F60595">
        <w:tc>
          <w:tcPr>
            <w:tcW w:w="113" w:type="dxa"/>
            <w:shd w:val="clear" w:color="auto" w:fill="auto"/>
          </w:tcPr>
          <w:p w:rsidR="00166618" w:rsidRDefault="00166618" w:rsidP="00F60595"/>
        </w:tc>
      </w:tr>
    </w:tbl>
    <w:p w:rsidR="00166618" w:rsidRDefault="00166618" w:rsidP="00166618">
      <w:r>
        <w:rPr>
          <w:noProof/>
          <w:lang w:eastAsia="it-IT" w:bidi="ar-SA"/>
        </w:rPr>
        <w:drawing>
          <wp:inline distT="0" distB="0" distL="0" distR="0" wp14:anchorId="16F5879A" wp14:editId="645FDE8F">
            <wp:extent cx="609600" cy="5429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t>B</w:t>
      </w:r>
      <w:r w:rsidR="009D17C7">
        <w:t>9</w:t>
      </w:r>
      <w:r>
        <w:t xml:space="preserve">) </w:t>
      </w:r>
      <w:r>
        <w:rPr>
          <w:rFonts w:cs="Times New Roman"/>
        </w:rPr>
        <w:t>→</w:t>
      </w:r>
      <w:r>
        <w:t xml:space="preserve"> </w:t>
      </w:r>
      <w:r w:rsidRPr="00683FB5">
        <w:rPr>
          <w:i/>
        </w:rPr>
        <w:t>Simula</w:t>
      </w:r>
      <w:r>
        <w:rPr>
          <w:i/>
        </w:rPr>
        <w:t>1</w:t>
      </w:r>
      <w:r w:rsidRPr="00683FB5">
        <w:rPr>
          <w:i/>
        </w:rPr>
        <w:t>.gif</w:t>
      </w:r>
      <w:r>
        <w:t xml:space="preserve">, simulazione in </w:t>
      </w:r>
      <w:proofErr w:type="spellStart"/>
      <w:r>
        <w:rPr>
          <w:i/>
        </w:rPr>
        <w:t>Capture</w:t>
      </w:r>
      <w:proofErr w:type="spellEnd"/>
      <w:r>
        <w:rPr>
          <w:i/>
        </w:rPr>
        <w:t xml:space="preserve"> </w:t>
      </w:r>
      <w:proofErr w:type="spellStart"/>
      <w:r>
        <w:rPr>
          <w:i/>
        </w:rPr>
        <w:t>forward</w:t>
      </w:r>
      <w:proofErr w:type="spellEnd"/>
      <w:r>
        <w:t xml:space="preserve"> in cui si veda il tentativo fallito d'invio di un pacchetto da PC0 (1) a uno dei due server.</w:t>
      </w:r>
      <w:r w:rsidRPr="00767BF9">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166618" w:rsidTr="00F60595">
        <w:tc>
          <w:tcPr>
            <w:tcW w:w="113" w:type="dxa"/>
            <w:shd w:val="clear" w:color="auto" w:fill="auto"/>
          </w:tcPr>
          <w:p w:rsidR="00166618" w:rsidRDefault="00166618" w:rsidP="00F60595"/>
        </w:tc>
      </w:tr>
    </w:tbl>
    <w:p w:rsidR="008E5BA1" w:rsidRDefault="00166618" w:rsidP="003C27CD">
      <w:r>
        <w:rPr>
          <w:noProof/>
          <w:lang w:eastAsia="it-IT" w:bidi="ar-SA"/>
        </w:rPr>
        <w:drawing>
          <wp:inline distT="0" distB="0" distL="0" distR="0" wp14:anchorId="2B4D23C5" wp14:editId="4961F4B0">
            <wp:extent cx="609600" cy="50482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w:t>
      </w:r>
      <w:r w:rsidR="009D17C7">
        <w:t>10</w:t>
      </w:r>
      <w:r>
        <w:t>) Perché il pacchetto di ritorno non arriva al mittente PC0 (1)?</w:t>
      </w:r>
    </w:p>
    <w:p w:rsidR="00EC45AC" w:rsidRDefault="00EC45AC" w:rsidP="008A0EB3"/>
    <w:p w:rsidR="00EC45AC" w:rsidRPr="002461A5" w:rsidRDefault="00D527EE" w:rsidP="002461A5">
      <w:pPr>
        <w:pBdr>
          <w:top w:val="single" w:sz="4" w:space="1" w:color="FF0000"/>
          <w:left w:val="single" w:sz="4" w:space="4" w:color="FF0000"/>
          <w:bottom w:val="single" w:sz="4" w:space="1" w:color="FF0000"/>
          <w:right w:val="single" w:sz="4" w:space="4" w:color="FF0000"/>
        </w:pBdr>
        <w:rPr>
          <w:b/>
        </w:rPr>
      </w:pPr>
      <w:r>
        <w:rPr>
          <w:b/>
        </w:rPr>
        <w:t>I LIMITI DEGLI INDIRIZZI IP</w:t>
      </w:r>
    </w:p>
    <w:p w:rsidR="00EC45AC" w:rsidRDefault="00EC45AC" w:rsidP="002461A5">
      <w:pPr>
        <w:pBdr>
          <w:top w:val="single" w:sz="4" w:space="1" w:color="FF0000"/>
          <w:left w:val="single" w:sz="4" w:space="4" w:color="FF0000"/>
          <w:bottom w:val="single" w:sz="4" w:space="1" w:color="FF0000"/>
          <w:right w:val="single" w:sz="4" w:space="4" w:color="FF0000"/>
        </w:pBdr>
      </w:pPr>
    </w:p>
    <w:p w:rsidR="003C27CD" w:rsidRDefault="00EC45AC" w:rsidP="002461A5">
      <w:pPr>
        <w:pBdr>
          <w:top w:val="single" w:sz="4" w:space="1" w:color="FF0000"/>
          <w:left w:val="single" w:sz="4" w:space="4" w:color="FF0000"/>
          <w:bottom w:val="single" w:sz="4" w:space="1" w:color="FF0000"/>
          <w:right w:val="single" w:sz="4" w:space="4" w:color="FF0000"/>
        </w:pBdr>
      </w:pPr>
      <w:r w:rsidRPr="00EC45AC">
        <w:t>Il sistema di indirizzi IP basato su 4 numeri si chiama IPv4</w:t>
      </w:r>
      <w:r>
        <w:t xml:space="preserve"> (IP </w:t>
      </w:r>
      <w:proofErr w:type="spellStart"/>
      <w:r>
        <w:t>version</w:t>
      </w:r>
      <w:proofErr w:type="spellEnd"/>
      <w:r>
        <w:t xml:space="preserve"> 4)</w:t>
      </w:r>
      <w:r w:rsidRPr="00EC45AC">
        <w:t xml:space="preserve">. </w:t>
      </w:r>
      <w:r w:rsidR="003C27CD">
        <w:t>Ogni numero dell'indirizzo IP rappresenta 8 bit (un byte)</w:t>
      </w:r>
      <w:r w:rsidR="00D527EE">
        <w:t>, per un totale di 32 bit</w:t>
      </w:r>
      <w:r w:rsidR="003C27CD">
        <w:t>:</w:t>
      </w:r>
    </w:p>
    <w:p w:rsidR="003C27CD" w:rsidRDefault="003C27CD" w:rsidP="002461A5">
      <w:pPr>
        <w:pBdr>
          <w:top w:val="single" w:sz="4" w:space="1" w:color="FF0000"/>
          <w:left w:val="single" w:sz="4" w:space="4" w:color="FF0000"/>
          <w:bottom w:val="single" w:sz="4" w:space="1" w:color="FF0000"/>
          <w:right w:val="single" w:sz="4" w:space="4" w:color="FF0000"/>
        </w:pBdr>
      </w:pPr>
    </w:p>
    <w:p w:rsidR="003C27CD" w:rsidRDefault="003C27CD" w:rsidP="00D527EE">
      <w:pPr>
        <w:pBdr>
          <w:top w:val="single" w:sz="4" w:space="1" w:color="FF0000"/>
          <w:left w:val="single" w:sz="4" w:space="4" w:color="FF0000"/>
          <w:bottom w:val="single" w:sz="4" w:space="1" w:color="FF0000"/>
          <w:right w:val="single" w:sz="4" w:space="4" w:color="FF0000"/>
        </w:pBdr>
        <w:jc w:val="center"/>
      </w:pPr>
      <w:r>
        <w:rPr>
          <w:noProof/>
          <w:lang w:eastAsia="it-IT" w:bidi="ar-SA"/>
        </w:rPr>
        <w:lastRenderedPageBreak/>
        <w:drawing>
          <wp:inline distT="0" distB="0" distL="0" distR="0">
            <wp:extent cx="3905250" cy="1171575"/>
            <wp:effectExtent l="0" t="0" r="0" b="9525"/>
            <wp:docPr id="28" name="Immagine 28" descr="http://www.programmiamo.altervista.org/internet/immagini/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ogrammiamo.altervista.org/internet/immagini/img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1171575"/>
                    </a:xfrm>
                    <a:prstGeom prst="rect">
                      <a:avLst/>
                    </a:prstGeom>
                    <a:noFill/>
                    <a:ln>
                      <a:noFill/>
                    </a:ln>
                  </pic:spPr>
                </pic:pic>
              </a:graphicData>
            </a:graphic>
          </wp:inline>
        </w:drawing>
      </w:r>
    </w:p>
    <w:p w:rsidR="003C27CD" w:rsidRDefault="003C27CD" w:rsidP="002461A5">
      <w:pPr>
        <w:pBdr>
          <w:top w:val="single" w:sz="4" w:space="1" w:color="FF0000"/>
          <w:left w:val="single" w:sz="4" w:space="4" w:color="FF0000"/>
          <w:bottom w:val="single" w:sz="4" w:space="1" w:color="FF0000"/>
          <w:right w:val="single" w:sz="4" w:space="4" w:color="FF0000"/>
        </w:pBdr>
      </w:pPr>
    </w:p>
    <w:p w:rsidR="00EC45AC" w:rsidRDefault="00EC45AC" w:rsidP="002461A5">
      <w:pPr>
        <w:pBdr>
          <w:top w:val="single" w:sz="4" w:space="1" w:color="FF0000"/>
          <w:left w:val="single" w:sz="4" w:space="4" w:color="FF0000"/>
          <w:bottom w:val="single" w:sz="4" w:space="1" w:color="FF0000"/>
          <w:right w:val="single" w:sz="4" w:space="4" w:color="FF0000"/>
        </w:pBdr>
      </w:pPr>
      <w:r w:rsidRPr="00EC45AC">
        <w:t>Con questo metodo il numero di indirizzi diversi che si possono generare è pari a 2</w:t>
      </w:r>
      <w:r w:rsidRPr="00EC45AC">
        <w:rPr>
          <w:vertAlign w:val="superscript"/>
        </w:rPr>
        <w:t>32</w:t>
      </w:r>
      <w:r w:rsidRPr="00EC45AC">
        <w:t xml:space="preserve"> = 4.294.967.296 (32 è il numero di bit di un indirizzo IPv4). Sebbene questo valore possa sembrare enorme, la realtà è che</w:t>
      </w:r>
      <w:r w:rsidR="00D527EE">
        <w:t xml:space="preserve"> </w:t>
      </w:r>
      <w:r w:rsidRPr="00EC45AC">
        <w:t>il numero di indirizzi IP disponibili si sta rapidamente esaurendo.</w:t>
      </w:r>
      <w:r w:rsidR="00D527EE">
        <w:t xml:space="preserve"> Infatti sono sempre più numerosi i dispositivi (non solo computer) collegati permanentemente in rete e inoltre non tutti gli IP sono disponibili, essendo molti riservati ad usi particolari.</w:t>
      </w:r>
    </w:p>
    <w:p w:rsidR="00EC45AC" w:rsidRDefault="00EC45AC" w:rsidP="002461A5">
      <w:pPr>
        <w:pBdr>
          <w:top w:val="single" w:sz="4" w:space="1" w:color="FF0000"/>
          <w:left w:val="single" w:sz="4" w:space="4" w:color="FF0000"/>
          <w:bottom w:val="single" w:sz="4" w:space="1" w:color="FF0000"/>
          <w:right w:val="single" w:sz="4" w:space="4" w:color="FF0000"/>
        </w:pBdr>
      </w:pPr>
    </w:p>
    <w:p w:rsidR="00EC45AC" w:rsidRDefault="00EC45AC" w:rsidP="002461A5">
      <w:pPr>
        <w:pBdr>
          <w:top w:val="single" w:sz="4" w:space="1" w:color="FF0000"/>
          <w:left w:val="single" w:sz="4" w:space="4" w:color="FF0000"/>
          <w:bottom w:val="single" w:sz="4" w:space="1" w:color="FF0000"/>
          <w:right w:val="single" w:sz="4" w:space="4" w:color="FF0000"/>
        </w:pBdr>
      </w:pPr>
      <w:r>
        <w:t>Una soluzione</w:t>
      </w:r>
      <w:r w:rsidR="00D527EE">
        <w:t xml:space="preserve"> definitiva</w:t>
      </w:r>
      <w:r>
        <w:t xml:space="preserve"> per superare i limiti dell'indirizzamento IPv4 consiste nell'aumentare il numero di bit utilizzati per ogni indirizzo. Questa è appunto la strategia utilizzata dal nuovo standard, detto IPv6, il quale usa 128 bit.</w:t>
      </w:r>
    </w:p>
    <w:p w:rsidR="00EC45AC" w:rsidRDefault="00EC45AC" w:rsidP="002461A5">
      <w:pPr>
        <w:pBdr>
          <w:top w:val="single" w:sz="4" w:space="1" w:color="FF0000"/>
          <w:left w:val="single" w:sz="4" w:space="4" w:color="FF0000"/>
          <w:bottom w:val="single" w:sz="4" w:space="1" w:color="FF0000"/>
          <w:right w:val="single" w:sz="4" w:space="4" w:color="FF0000"/>
        </w:pBdr>
      </w:pPr>
    </w:p>
    <w:p w:rsidR="00EC45AC" w:rsidRDefault="00EC45AC" w:rsidP="002461A5">
      <w:pPr>
        <w:pBdr>
          <w:top w:val="single" w:sz="4" w:space="1" w:color="FF0000"/>
          <w:left w:val="single" w:sz="4" w:space="4" w:color="FF0000"/>
          <w:bottom w:val="single" w:sz="4" w:space="1" w:color="FF0000"/>
          <w:right w:val="single" w:sz="4" w:space="4" w:color="FF0000"/>
        </w:pBdr>
      </w:pPr>
      <w:r>
        <w:t>Con 128 bit si possono avere 2</w:t>
      </w:r>
      <w:r w:rsidRPr="002461A5">
        <w:rPr>
          <w:vertAlign w:val="superscript"/>
        </w:rPr>
        <w:t>128</w:t>
      </w:r>
      <w:r>
        <w:t xml:space="preserve"> indirizzi diversi. Si tratta di un valore enorme, pari a circa 34 seguito da 37 zeri, cioè a 340 miliardi di miliardi di miliardi di miliardi di indirizzi diversi. Un numero talmente grande che è probabile che non si esaurirà mai. Gli indirizzi IPv6 sono rappresentati per mezzo di 8 gruppi di 4 cifre esadecimali ciascuno, come per esempio</w:t>
      </w:r>
    </w:p>
    <w:p w:rsidR="00EC45AC" w:rsidRDefault="00EC45AC" w:rsidP="002461A5">
      <w:pPr>
        <w:pBdr>
          <w:top w:val="single" w:sz="4" w:space="1" w:color="FF0000"/>
          <w:left w:val="single" w:sz="4" w:space="4" w:color="FF0000"/>
          <w:bottom w:val="single" w:sz="4" w:space="1" w:color="FF0000"/>
          <w:right w:val="single" w:sz="4" w:space="4" w:color="FF0000"/>
        </w:pBdr>
      </w:pPr>
    </w:p>
    <w:p w:rsidR="00EC45AC" w:rsidRDefault="00EC45AC" w:rsidP="002461A5">
      <w:pPr>
        <w:pBdr>
          <w:top w:val="single" w:sz="4" w:space="1" w:color="FF0000"/>
          <w:left w:val="single" w:sz="4" w:space="4" w:color="FF0000"/>
          <w:bottom w:val="single" w:sz="4" w:space="1" w:color="FF0000"/>
          <w:right w:val="single" w:sz="4" w:space="4" w:color="FF0000"/>
        </w:pBdr>
        <w:jc w:val="center"/>
        <w:rPr>
          <w:rFonts w:ascii="Courier New" w:hAnsi="Courier New" w:cs="Courier New"/>
        </w:rPr>
      </w:pPr>
      <w:r w:rsidRPr="002461A5">
        <w:rPr>
          <w:rFonts w:ascii="Courier New" w:hAnsi="Courier New" w:cs="Courier New"/>
        </w:rPr>
        <w:t>2001:0db</w:t>
      </w:r>
      <w:r w:rsidR="002461A5" w:rsidRPr="002461A5">
        <w:rPr>
          <w:rFonts w:ascii="Courier New" w:hAnsi="Courier New" w:cs="Courier New"/>
        </w:rPr>
        <w:t>8:85a3:0000:1319:8a2e:0370:7344</w:t>
      </w:r>
    </w:p>
    <w:p w:rsidR="002461A5" w:rsidRDefault="002461A5" w:rsidP="002461A5"/>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461A5" w:rsidTr="002461A5">
        <w:tc>
          <w:tcPr>
            <w:tcW w:w="222" w:type="dxa"/>
            <w:shd w:val="clear" w:color="auto" w:fill="auto"/>
          </w:tcPr>
          <w:p w:rsidR="002461A5" w:rsidRDefault="002461A5" w:rsidP="000E6897"/>
        </w:tc>
      </w:tr>
    </w:tbl>
    <w:p w:rsidR="00941F84" w:rsidRDefault="002461A5" w:rsidP="002461A5">
      <w:pPr>
        <w:rPr>
          <w:noProof/>
          <w:lang w:eastAsia="it-IT" w:bidi="ar-SA"/>
        </w:rPr>
      </w:pPr>
      <w:r>
        <w:rPr>
          <w:noProof/>
          <w:lang w:eastAsia="it-IT" w:bidi="ar-SA"/>
        </w:rPr>
        <w:drawing>
          <wp:inline distT="0" distB="0" distL="0" distR="0" wp14:anchorId="1A474A00" wp14:editId="3BEEA0A4">
            <wp:extent cx="609600" cy="504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767BF9">
        <w:rPr>
          <w:noProof/>
          <w:lang w:eastAsia="it-IT" w:bidi="ar-SA"/>
        </w:rPr>
        <w:t>B</w:t>
      </w:r>
      <w:r w:rsidR="009D17C7">
        <w:rPr>
          <w:noProof/>
          <w:lang w:eastAsia="it-IT" w:bidi="ar-SA"/>
        </w:rPr>
        <w:t>11</w:t>
      </w:r>
      <w:r>
        <w:rPr>
          <w:noProof/>
          <w:lang w:eastAsia="it-IT" w:bidi="ar-SA"/>
        </w:rPr>
        <w:t xml:space="preserve">) </w:t>
      </w:r>
      <w:r>
        <w:t>Se utilizzassimo un ipotetico sistema di indirizzamento formato da solo 8 bit</w:t>
      </w:r>
      <w:r w:rsidR="00395600">
        <w:t xml:space="preserve"> (1 Byte)</w:t>
      </w:r>
      <w:r>
        <w:t xml:space="preserve">, quanti indirizzi al massimo sarebbe possibile generare? </w:t>
      </w:r>
      <w:r w:rsidR="00941F84">
        <w:t>Scrivi qui sotto calcolo e risultato:</w:t>
      </w:r>
      <w:r w:rsidR="00941F84" w:rsidRPr="00941F84">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941F84" w:rsidTr="000E6897">
        <w:tc>
          <w:tcPr>
            <w:tcW w:w="222" w:type="dxa"/>
            <w:shd w:val="clear" w:color="auto" w:fill="auto"/>
          </w:tcPr>
          <w:p w:rsidR="00941F84" w:rsidRDefault="00941F84" w:rsidP="000E6897"/>
        </w:tc>
      </w:tr>
    </w:tbl>
    <w:p w:rsidR="00941F84" w:rsidRDefault="00941F84" w:rsidP="00941F84">
      <w:pPr>
        <w:rPr>
          <w:noProof/>
          <w:lang w:eastAsia="it-IT" w:bidi="ar-SA"/>
        </w:rPr>
      </w:pPr>
      <w:r>
        <w:rPr>
          <w:noProof/>
          <w:lang w:eastAsia="it-IT" w:bidi="ar-SA"/>
        </w:rPr>
        <w:drawing>
          <wp:inline distT="0" distB="0" distL="0" distR="0" wp14:anchorId="1A474A00" wp14:editId="3BEEA0A4">
            <wp:extent cx="609600" cy="5048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767BF9">
        <w:rPr>
          <w:noProof/>
          <w:lang w:eastAsia="it-IT" w:bidi="ar-SA"/>
        </w:rPr>
        <w:t>B</w:t>
      </w:r>
      <w:r w:rsidR="009D17C7">
        <w:rPr>
          <w:noProof/>
          <w:lang w:eastAsia="it-IT" w:bidi="ar-SA"/>
        </w:rPr>
        <w:t>12</w:t>
      </w:r>
      <w:r>
        <w:rPr>
          <w:noProof/>
          <w:lang w:eastAsia="it-IT" w:bidi="ar-SA"/>
        </w:rPr>
        <w:t>) Supponendo che, nell'ipotetico sistema di indirizzamento a 8 bit visto prima, 4 bit siano riservati alla rete e 4 bit siano riservati al nodo (PC), quanti PC sarebbe possibile collegare al massimo in una singola rete? Scrivi qui sotto il calcolo e il risultato:</w:t>
      </w:r>
      <w:r w:rsidRPr="00941F84">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941F84" w:rsidTr="000E6897">
        <w:tc>
          <w:tcPr>
            <w:tcW w:w="222" w:type="dxa"/>
            <w:shd w:val="clear" w:color="auto" w:fill="auto"/>
          </w:tcPr>
          <w:p w:rsidR="00941F84" w:rsidRDefault="00941F84" w:rsidP="000E6897"/>
        </w:tc>
      </w:tr>
    </w:tbl>
    <w:p w:rsidR="005E040D" w:rsidRDefault="00941F84" w:rsidP="005E040D">
      <w:pPr>
        <w:rPr>
          <w:noProof/>
          <w:lang w:eastAsia="it-IT" w:bidi="ar-SA"/>
        </w:rPr>
      </w:pPr>
      <w:r>
        <w:rPr>
          <w:noProof/>
          <w:lang w:eastAsia="it-IT" w:bidi="ar-SA"/>
        </w:rPr>
        <w:drawing>
          <wp:inline distT="0" distB="0" distL="0" distR="0" wp14:anchorId="30B435CB" wp14:editId="0C807043">
            <wp:extent cx="609600" cy="504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9D17C7">
        <w:rPr>
          <w:noProof/>
          <w:lang w:eastAsia="it-IT" w:bidi="ar-SA"/>
        </w:rPr>
        <w:t>B13</w:t>
      </w:r>
      <w:r>
        <w:rPr>
          <w:noProof/>
          <w:lang w:eastAsia="it-IT" w:bidi="ar-SA"/>
        </w:rPr>
        <w:t>) Considerando</w:t>
      </w:r>
      <w:r w:rsidR="00EF3134">
        <w:rPr>
          <w:noProof/>
          <w:lang w:eastAsia="it-IT" w:bidi="ar-SA"/>
        </w:rPr>
        <w:t>,</w:t>
      </w:r>
      <w:r>
        <w:rPr>
          <w:noProof/>
          <w:lang w:eastAsia="it-IT" w:bidi="ar-SA"/>
        </w:rPr>
        <w:t xml:space="preserve"> sempre il nostro ipotetico esempio, nella rete</w:t>
      </w:r>
      <w:r w:rsidR="005E040D">
        <w:rPr>
          <w:noProof/>
          <w:lang w:eastAsia="it-IT" w:bidi="ar-SA"/>
        </w:rPr>
        <w:t xml:space="preserve"> 70 (in esadecimale, cioè con indirizzo di rete 0111 0000), quale sarebbe l'indirizzo più basso utilizzabile per numerare i PC della rete e quale sarebbe l'indirizzo più alto. Scrivi qui sotto il risultato in binario e in esadecimale:</w:t>
      </w:r>
      <w:r w:rsidR="005E040D" w:rsidRPr="005E040D">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5E040D" w:rsidTr="000E6897">
        <w:tc>
          <w:tcPr>
            <w:tcW w:w="222" w:type="dxa"/>
            <w:shd w:val="clear" w:color="auto" w:fill="auto"/>
          </w:tcPr>
          <w:p w:rsidR="005E040D" w:rsidRDefault="005E040D" w:rsidP="000E6897"/>
        </w:tc>
      </w:tr>
    </w:tbl>
    <w:p w:rsidR="000A66E2" w:rsidRDefault="005E040D" w:rsidP="000A66E2">
      <w:pPr>
        <w:rPr>
          <w:noProof/>
          <w:lang w:eastAsia="it-IT" w:bidi="ar-SA"/>
        </w:rPr>
      </w:pPr>
      <w:r>
        <w:rPr>
          <w:noProof/>
          <w:lang w:eastAsia="it-IT" w:bidi="ar-SA"/>
        </w:rPr>
        <w:drawing>
          <wp:inline distT="0" distB="0" distL="0" distR="0" wp14:anchorId="30B435CB" wp14:editId="0C807043">
            <wp:extent cx="609600" cy="5048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767BF9">
        <w:rPr>
          <w:noProof/>
          <w:lang w:eastAsia="it-IT" w:bidi="ar-SA"/>
        </w:rPr>
        <w:t>B</w:t>
      </w:r>
      <w:r w:rsidR="009D17C7">
        <w:rPr>
          <w:noProof/>
          <w:lang w:eastAsia="it-IT" w:bidi="ar-SA"/>
        </w:rPr>
        <w:t>14</w:t>
      </w:r>
      <w:r>
        <w:rPr>
          <w:noProof/>
          <w:lang w:eastAsia="it-IT" w:bidi="ar-SA"/>
        </w:rPr>
        <w:t xml:space="preserve">) Nel rispondere alla domanda precedente, hai tenuto conto dell'indirizzo di </w:t>
      </w:r>
      <w:r w:rsidR="00A101ED">
        <w:rPr>
          <w:noProof/>
          <w:lang w:eastAsia="it-IT" w:bidi="ar-SA"/>
        </w:rPr>
        <w:t>rete e dell'indirizzo di broadcast (non utilizzabili per numerare i PC)? Quali sarebbero questi due indirizzi, nel nostro ipotetico esempio?</w:t>
      </w:r>
      <w:r w:rsidR="00767BF9" w:rsidRPr="00767BF9">
        <w:rPr>
          <w:noProof/>
          <w:lang w:eastAsia="it-IT" w:bidi="ar-SA"/>
        </w:rPr>
        <w:t xml:space="preserve"> </w:t>
      </w:r>
    </w:p>
    <w:p w:rsidR="00DB0A94" w:rsidRDefault="00DB0A94" w:rsidP="000A66E2"/>
    <w:p w:rsidR="007E6B73" w:rsidRPr="007E6B73" w:rsidRDefault="007E6B73" w:rsidP="007E6B73">
      <w:pPr>
        <w:jc w:val="center"/>
        <w:rPr>
          <w:b/>
        </w:rPr>
      </w:pPr>
      <w:r w:rsidRPr="007E6B73">
        <w:rPr>
          <w:b/>
        </w:rPr>
        <w:t>C) NAT</w:t>
      </w:r>
    </w:p>
    <w:p w:rsidR="007E6B73" w:rsidRDefault="007E6B73" w:rsidP="007E6B73">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3" type="#_x0000_t75" style="width:48pt;height:48pt">
            <v:imagedata r:id="rId8" r:href="rId23"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fldChar w:fldCharType="end"/>
      </w:r>
      <w:r>
        <w:fldChar w:fldCharType="end"/>
      </w:r>
      <w:r>
        <w:fldChar w:fldCharType="end"/>
      </w:r>
      <w:r>
        <w:fldChar w:fldCharType="end"/>
      </w:r>
      <w:r>
        <w:fldChar w:fldCharType="end"/>
      </w:r>
      <w:r>
        <w:fldChar w:fldCharType="end"/>
      </w:r>
      <w:r>
        <w:fldChar w:fldCharType="end"/>
      </w:r>
      <w:r>
        <w:t>C</w:t>
      </w:r>
      <w:r w:rsidR="00DB0A94">
        <w:t>1</w:t>
      </w:r>
      <w:r>
        <w:t xml:space="preserve">) Configura il NAT da riga di comando </w:t>
      </w:r>
      <w:r w:rsidR="00DB0A94">
        <w:t xml:space="preserve">su Router0 (1) come mostrato nel video (adatta </w:t>
      </w:r>
      <w:r w:rsidR="00DB0A94">
        <w:lastRenderedPageBreak/>
        <w:t>le istruzioni agli indirizzi IP della tua rete).</w:t>
      </w:r>
    </w:p>
    <w:p w:rsidR="00503395" w:rsidRDefault="00503395" w:rsidP="007E6B73"/>
    <w:tbl>
      <w:tblPr>
        <w:tblStyle w:val="Grigliatabel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28"/>
      </w:tblGrid>
      <w:tr w:rsidR="004C2C57" w:rsidTr="004C2C57">
        <w:tc>
          <w:tcPr>
            <w:tcW w:w="9628" w:type="dxa"/>
          </w:tcPr>
          <w:p w:rsidR="004C2C57" w:rsidRPr="00503395" w:rsidRDefault="004C2C57" w:rsidP="004C2C57">
            <w:pPr>
              <w:rPr>
                <w:b/>
              </w:rPr>
            </w:pPr>
            <w:r w:rsidRPr="00503395">
              <w:rPr>
                <w:b/>
              </w:rPr>
              <w:t>COMAND LINE INTERFACE</w:t>
            </w:r>
          </w:p>
          <w:p w:rsidR="004C2C57" w:rsidRDefault="004C2C57" w:rsidP="004C2C57"/>
          <w:p w:rsidR="004C2C57" w:rsidRDefault="004C2C57" w:rsidP="004C2C57">
            <w:r>
              <w:t>La CLI (</w:t>
            </w:r>
            <w:proofErr w:type="spellStart"/>
            <w:r>
              <w:t>Comand</w:t>
            </w:r>
            <w:proofErr w:type="spellEnd"/>
            <w:r>
              <w:t xml:space="preserve"> Line Interface) è un'interfaccia testuale (a linea di comando) per il sistema operativo del router. Ci sono tre diverse modalità di funzionamento della CLI e corrispondentemente tre diversi prompt:</w:t>
            </w:r>
          </w:p>
          <w:p w:rsidR="004C2C57" w:rsidRDefault="004C2C57" w:rsidP="004C2C57"/>
          <w:tbl>
            <w:tblPr>
              <w:tblStyle w:val="Grigliatabella"/>
              <w:tblW w:w="9634" w:type="dxa"/>
              <w:tblLook w:val="04A0" w:firstRow="1" w:lastRow="0" w:firstColumn="1" w:lastColumn="0" w:noHBand="0" w:noVBand="1"/>
            </w:tblPr>
            <w:tblGrid>
              <w:gridCol w:w="2263"/>
              <w:gridCol w:w="2377"/>
              <w:gridCol w:w="4994"/>
            </w:tblGrid>
            <w:tr w:rsidR="004C2C57" w:rsidTr="00603E1D">
              <w:tc>
                <w:tcPr>
                  <w:tcW w:w="2263" w:type="dxa"/>
                </w:tcPr>
                <w:p w:rsidR="004C2C57" w:rsidRPr="00EA3259" w:rsidRDefault="004C2C57" w:rsidP="004C2C57">
                  <w:pPr>
                    <w:rPr>
                      <w:b/>
                    </w:rPr>
                  </w:pPr>
                  <w:r w:rsidRPr="00EA3259">
                    <w:rPr>
                      <w:b/>
                    </w:rPr>
                    <w:t>Nome</w:t>
                  </w:r>
                </w:p>
              </w:tc>
              <w:tc>
                <w:tcPr>
                  <w:tcW w:w="2377" w:type="dxa"/>
                </w:tcPr>
                <w:p w:rsidR="004C2C57" w:rsidRPr="00EA3259" w:rsidRDefault="004C2C57" w:rsidP="004C2C57">
                  <w:pPr>
                    <w:rPr>
                      <w:b/>
                    </w:rPr>
                  </w:pPr>
                  <w:r w:rsidRPr="00EA3259">
                    <w:rPr>
                      <w:b/>
                    </w:rPr>
                    <w:t>Prompt</w:t>
                  </w:r>
                </w:p>
              </w:tc>
              <w:tc>
                <w:tcPr>
                  <w:tcW w:w="4994" w:type="dxa"/>
                </w:tcPr>
                <w:p w:rsidR="004C2C57" w:rsidRPr="00EA3259" w:rsidRDefault="004C2C57" w:rsidP="004C2C57">
                  <w:pPr>
                    <w:rPr>
                      <w:b/>
                    </w:rPr>
                  </w:pPr>
                  <w:r w:rsidRPr="00EA3259">
                    <w:rPr>
                      <w:b/>
                    </w:rPr>
                    <w:t>Comandi</w:t>
                  </w:r>
                </w:p>
              </w:tc>
            </w:tr>
            <w:tr w:rsidR="004C2C57" w:rsidTr="00603E1D">
              <w:tc>
                <w:tcPr>
                  <w:tcW w:w="2263" w:type="dxa"/>
                </w:tcPr>
                <w:p w:rsidR="004C2C57" w:rsidRDefault="004C2C57" w:rsidP="004C2C57">
                  <w:r>
                    <w:t>User Mode</w:t>
                  </w:r>
                </w:p>
              </w:tc>
              <w:tc>
                <w:tcPr>
                  <w:tcW w:w="2377" w:type="dxa"/>
                </w:tcPr>
                <w:p w:rsidR="004C2C57" w:rsidRPr="003E3653" w:rsidRDefault="004C2C57" w:rsidP="004C2C57">
                  <w:pPr>
                    <w:rPr>
                      <w:rFonts w:ascii="Courier New" w:hAnsi="Courier New" w:cs="Courier New"/>
                    </w:rPr>
                  </w:pPr>
                  <w:r w:rsidRPr="003E3653">
                    <w:rPr>
                      <w:rFonts w:ascii="Courier New" w:hAnsi="Courier New" w:cs="Courier New"/>
                    </w:rPr>
                    <w:t>Router&gt;</w:t>
                  </w:r>
                </w:p>
              </w:tc>
              <w:tc>
                <w:tcPr>
                  <w:tcW w:w="4994" w:type="dxa"/>
                </w:tcPr>
                <w:p w:rsidR="004C2C57" w:rsidRDefault="004C2C57" w:rsidP="004C2C57">
                  <w:r>
                    <w:rPr>
                      <w:rFonts w:ascii="Courier New" w:hAnsi="Courier New" w:cs="Courier New"/>
                    </w:rPr>
                    <w:t xml:space="preserve">- </w:t>
                  </w:r>
                  <w:r w:rsidRPr="008763D6">
                    <w:rPr>
                      <w:rFonts w:ascii="Courier New" w:hAnsi="Courier New" w:cs="Courier New"/>
                    </w:rPr>
                    <w:t>exit</w:t>
                  </w:r>
                  <w:r>
                    <w:t xml:space="preserve"> per uscire</w:t>
                  </w:r>
                </w:p>
                <w:p w:rsidR="004C2C57" w:rsidRDefault="004C2C57" w:rsidP="004C2C57">
                  <w:r>
                    <w:rPr>
                      <w:rFonts w:ascii="Courier New" w:hAnsi="Courier New" w:cs="Courier New"/>
                    </w:rPr>
                    <w:t xml:space="preserve">- </w:t>
                  </w:r>
                  <w:r w:rsidRPr="008763D6">
                    <w:rPr>
                      <w:rFonts w:ascii="Courier New" w:hAnsi="Courier New" w:cs="Courier New"/>
                    </w:rPr>
                    <w:t>Enable</w:t>
                  </w:r>
                  <w:r>
                    <w:t xml:space="preserve"> per passare a </w:t>
                  </w:r>
                  <w:proofErr w:type="spellStart"/>
                  <w:r>
                    <w:t>Privileged</w:t>
                  </w:r>
                  <w:proofErr w:type="spellEnd"/>
                  <w:r>
                    <w:t xml:space="preserve"> Mode</w:t>
                  </w:r>
                </w:p>
                <w:p w:rsidR="004C2C57" w:rsidRDefault="004C2C57" w:rsidP="004C2C57"/>
              </w:tc>
            </w:tr>
            <w:tr w:rsidR="004C2C57" w:rsidTr="00603E1D">
              <w:tc>
                <w:tcPr>
                  <w:tcW w:w="2263" w:type="dxa"/>
                </w:tcPr>
                <w:p w:rsidR="004C2C57" w:rsidRDefault="004C2C57" w:rsidP="004C2C57">
                  <w:proofErr w:type="spellStart"/>
                  <w:r>
                    <w:t>Privileged</w:t>
                  </w:r>
                  <w:proofErr w:type="spellEnd"/>
                  <w:r>
                    <w:t xml:space="preserve"> Mode</w:t>
                  </w:r>
                </w:p>
              </w:tc>
              <w:tc>
                <w:tcPr>
                  <w:tcW w:w="2377" w:type="dxa"/>
                </w:tcPr>
                <w:p w:rsidR="004C2C57" w:rsidRPr="001B2A1E" w:rsidRDefault="004C2C57" w:rsidP="004C2C57">
                  <w:pPr>
                    <w:rPr>
                      <w:rFonts w:ascii="Courier New" w:hAnsi="Courier New" w:cs="Courier New"/>
                    </w:rPr>
                  </w:pPr>
                  <w:proofErr w:type="spellStart"/>
                  <w:r w:rsidRPr="001B2A1E">
                    <w:rPr>
                      <w:rFonts w:ascii="Courier New" w:hAnsi="Courier New" w:cs="Courier New"/>
                    </w:rPr>
                    <w:t>Router#conf</w:t>
                  </w:r>
                  <w:proofErr w:type="spellEnd"/>
                </w:p>
              </w:tc>
              <w:tc>
                <w:tcPr>
                  <w:tcW w:w="4994" w:type="dxa"/>
                </w:tcPr>
                <w:p w:rsidR="004C2C57" w:rsidRDefault="004C2C57" w:rsidP="004C2C57">
                  <w:r>
                    <w:t xml:space="preserve">- </w:t>
                  </w:r>
                  <w:proofErr w:type="spellStart"/>
                  <w:r w:rsidRPr="00E878B5">
                    <w:rPr>
                      <w:rFonts w:ascii="Courier New" w:hAnsi="Courier New" w:cs="Courier New"/>
                    </w:rPr>
                    <w:t>disa</w:t>
                  </w:r>
                  <w:proofErr w:type="spellEnd"/>
                  <w:r>
                    <w:t xml:space="preserve"> per uscire</w:t>
                  </w:r>
                </w:p>
                <w:p w:rsidR="004C2C57" w:rsidRDefault="004C2C57" w:rsidP="004C2C57">
                  <w:r>
                    <w:t xml:space="preserve">- </w:t>
                  </w:r>
                  <w:proofErr w:type="spellStart"/>
                  <w:r w:rsidRPr="00E878B5">
                    <w:rPr>
                      <w:rFonts w:ascii="Courier New" w:hAnsi="Courier New" w:cs="Courier New"/>
                    </w:rPr>
                    <w:t>con</w:t>
                  </w:r>
                  <w:r>
                    <w:rPr>
                      <w:rFonts w:ascii="Courier New" w:hAnsi="Courier New" w:cs="Courier New"/>
                    </w:rPr>
                    <w:t>f</w:t>
                  </w:r>
                  <w:proofErr w:type="spellEnd"/>
                  <w:r>
                    <w:rPr>
                      <w:rFonts w:ascii="Courier New" w:hAnsi="Courier New" w:cs="Courier New"/>
                    </w:rPr>
                    <w:t xml:space="preserve"> </w:t>
                  </w:r>
                  <w:r w:rsidRPr="00E878B5">
                    <w:rPr>
                      <w:rFonts w:ascii="Courier New" w:hAnsi="Courier New" w:cs="Courier New"/>
                    </w:rPr>
                    <w:t>t</w:t>
                  </w:r>
                  <w:r>
                    <w:t xml:space="preserve"> per passare </w:t>
                  </w:r>
                  <w:proofErr w:type="spellStart"/>
                  <w:r>
                    <w:t>Configuration</w:t>
                  </w:r>
                  <w:proofErr w:type="spellEnd"/>
                  <w:r>
                    <w:t xml:space="preserve"> Mode</w:t>
                  </w:r>
                </w:p>
              </w:tc>
            </w:tr>
            <w:tr w:rsidR="004C2C57" w:rsidTr="00603E1D">
              <w:tc>
                <w:tcPr>
                  <w:tcW w:w="2263" w:type="dxa"/>
                </w:tcPr>
                <w:p w:rsidR="004C2C57" w:rsidRDefault="004C2C57" w:rsidP="004C2C57">
                  <w:proofErr w:type="spellStart"/>
                  <w:r>
                    <w:t>Configuration</w:t>
                  </w:r>
                  <w:proofErr w:type="spellEnd"/>
                  <w:r>
                    <w:t xml:space="preserve"> Mode</w:t>
                  </w:r>
                </w:p>
              </w:tc>
              <w:tc>
                <w:tcPr>
                  <w:tcW w:w="2377" w:type="dxa"/>
                </w:tcPr>
                <w:p w:rsidR="004C2C57" w:rsidRPr="00E86712" w:rsidRDefault="004C2C57" w:rsidP="004C2C57">
                  <w:pPr>
                    <w:rPr>
                      <w:rFonts w:ascii="Courier New" w:hAnsi="Courier New" w:cs="Courier New"/>
                    </w:rPr>
                  </w:pPr>
                  <w:r w:rsidRPr="00E86712">
                    <w:rPr>
                      <w:rFonts w:ascii="Courier New" w:hAnsi="Courier New" w:cs="Courier New"/>
                    </w:rPr>
                    <w:t>Router(</w:t>
                  </w:r>
                  <w:proofErr w:type="spellStart"/>
                  <w:r w:rsidRPr="00E86712">
                    <w:rPr>
                      <w:rFonts w:ascii="Courier New" w:hAnsi="Courier New" w:cs="Courier New"/>
                    </w:rPr>
                    <w:t>config</w:t>
                  </w:r>
                  <w:proofErr w:type="spellEnd"/>
                  <w:r w:rsidRPr="00E86712">
                    <w:rPr>
                      <w:rFonts w:ascii="Courier New" w:hAnsi="Courier New" w:cs="Courier New"/>
                    </w:rPr>
                    <w:t>)#</w:t>
                  </w:r>
                </w:p>
              </w:tc>
              <w:tc>
                <w:tcPr>
                  <w:tcW w:w="4994" w:type="dxa"/>
                </w:tcPr>
                <w:p w:rsidR="004C2C57" w:rsidRDefault="004C2C57" w:rsidP="004C2C57">
                  <w:r>
                    <w:t xml:space="preserve">- </w:t>
                  </w:r>
                  <w:r w:rsidRPr="003307DB">
                    <w:rPr>
                      <w:rFonts w:ascii="Courier New" w:hAnsi="Courier New" w:cs="Courier New"/>
                    </w:rPr>
                    <w:t>exit</w:t>
                  </w:r>
                  <w:r>
                    <w:t xml:space="preserve"> per uscire</w:t>
                  </w:r>
                </w:p>
                <w:p w:rsidR="004C2C57" w:rsidRDefault="004C2C57" w:rsidP="004C2C57">
                  <w:r>
                    <w:t>- CTRL + Z per tornare a User Mode</w:t>
                  </w:r>
                </w:p>
              </w:tc>
            </w:tr>
          </w:tbl>
          <w:p w:rsidR="004C2C57" w:rsidRDefault="004C2C57" w:rsidP="004C2C57"/>
          <w:p w:rsidR="004C2C57" w:rsidRDefault="004C2C57" w:rsidP="004C2C57">
            <w:r>
              <w:t>Per essere sicuri di procedere correttamente, segui questa procedura:</w:t>
            </w:r>
          </w:p>
          <w:p w:rsidR="004C2C57" w:rsidRDefault="004C2C57" w:rsidP="004C2C57"/>
          <w:p w:rsidR="004C2C57" w:rsidRDefault="004C2C57" w:rsidP="004C2C57">
            <w:pPr>
              <w:pStyle w:val="Paragrafoelenco"/>
              <w:numPr>
                <w:ilvl w:val="0"/>
                <w:numId w:val="1"/>
              </w:numPr>
            </w:pPr>
            <w:r>
              <w:t xml:space="preserve">usa CTRL+Z per andare in User Mode (prompt </w:t>
            </w:r>
            <w:r w:rsidRPr="003E3653">
              <w:rPr>
                <w:rFonts w:ascii="Courier New" w:hAnsi="Courier New" w:cs="Courier New"/>
              </w:rPr>
              <w:t>Router&gt;</w:t>
            </w:r>
            <w:r>
              <w:t>)</w:t>
            </w:r>
          </w:p>
          <w:p w:rsidR="004C2C57" w:rsidRDefault="004C2C57" w:rsidP="004C2C57">
            <w:pPr>
              <w:pStyle w:val="Paragrafoelenco"/>
              <w:numPr>
                <w:ilvl w:val="0"/>
                <w:numId w:val="1"/>
              </w:numPr>
            </w:pPr>
            <w:r>
              <w:t xml:space="preserve">con </w:t>
            </w:r>
            <w:r w:rsidRPr="00514AB5">
              <w:rPr>
                <w:rFonts w:ascii="Courier New" w:hAnsi="Courier New" w:cs="Courier New"/>
              </w:rPr>
              <w:t>enable</w:t>
            </w:r>
            <w:r>
              <w:t xml:space="preserve"> entra in </w:t>
            </w:r>
            <w:proofErr w:type="spellStart"/>
            <w:r>
              <w:t>Privileged</w:t>
            </w:r>
            <w:proofErr w:type="spellEnd"/>
            <w:r>
              <w:t xml:space="preserve"> Mode</w:t>
            </w:r>
          </w:p>
          <w:p w:rsidR="004C2C57" w:rsidRDefault="004C2C57" w:rsidP="004C2C57">
            <w:pPr>
              <w:pStyle w:val="Paragrafoelenco"/>
              <w:numPr>
                <w:ilvl w:val="0"/>
                <w:numId w:val="1"/>
              </w:numPr>
            </w:pPr>
            <w:r>
              <w:t xml:space="preserve">con </w:t>
            </w:r>
            <w:proofErr w:type="spellStart"/>
            <w:r w:rsidRPr="008605CF">
              <w:rPr>
                <w:rFonts w:ascii="Courier New" w:hAnsi="Courier New" w:cs="Courier New"/>
              </w:rPr>
              <w:t>conf</w:t>
            </w:r>
            <w:proofErr w:type="spellEnd"/>
            <w:r w:rsidRPr="008605CF">
              <w:rPr>
                <w:rFonts w:ascii="Courier New" w:hAnsi="Courier New" w:cs="Courier New"/>
              </w:rPr>
              <w:t xml:space="preserve"> t</w:t>
            </w:r>
            <w:r>
              <w:t xml:space="preserve"> (oppure </w:t>
            </w:r>
            <w:proofErr w:type="spellStart"/>
            <w:r w:rsidRPr="008605CF">
              <w:rPr>
                <w:rFonts w:ascii="Courier New" w:hAnsi="Courier New" w:cs="Courier New"/>
              </w:rPr>
              <w:t>conf</w:t>
            </w:r>
            <w:proofErr w:type="spellEnd"/>
            <w:r>
              <w:t xml:space="preserve">, scegliendo poi Terminal) entra in </w:t>
            </w:r>
            <w:proofErr w:type="spellStart"/>
            <w:r>
              <w:t>Configuration</w:t>
            </w:r>
            <w:proofErr w:type="spellEnd"/>
            <w:r>
              <w:t xml:space="preserve"> Mode</w:t>
            </w:r>
          </w:p>
          <w:p w:rsidR="004C2C57" w:rsidRDefault="004C2C57" w:rsidP="004C2C57">
            <w:pPr>
              <w:pStyle w:val="Paragrafoelenco"/>
              <w:numPr>
                <w:ilvl w:val="0"/>
                <w:numId w:val="1"/>
              </w:numPr>
            </w:pPr>
            <w:r>
              <w:t>terminata la configurazione, usa di nuovo CTRL+Z per terminare</w:t>
            </w:r>
          </w:p>
          <w:p w:rsidR="004C2C57" w:rsidRDefault="004C2C57" w:rsidP="007E6B73"/>
        </w:tc>
      </w:tr>
    </w:tbl>
    <w:p w:rsidR="004C2C57" w:rsidRDefault="004C2C57" w:rsidP="007E6B73"/>
    <w:p w:rsidR="00EA3259" w:rsidRDefault="00EA3259" w:rsidP="007E6B73"/>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7E6B73" w:rsidTr="000E6897">
        <w:tc>
          <w:tcPr>
            <w:tcW w:w="113" w:type="dxa"/>
            <w:shd w:val="clear" w:color="auto" w:fill="auto"/>
          </w:tcPr>
          <w:p w:rsidR="007E6B73" w:rsidRDefault="007E6B73" w:rsidP="000E6897"/>
        </w:tc>
      </w:tr>
    </w:tbl>
    <w:p w:rsidR="000E6897" w:rsidRDefault="007E6B73" w:rsidP="000E6897">
      <w:pPr>
        <w:rPr>
          <w:noProof/>
          <w:lang w:eastAsia="it-IT" w:bidi="ar-SA"/>
        </w:rPr>
      </w:pPr>
      <w:r>
        <w:rPr>
          <w:noProof/>
          <w:lang w:eastAsia="it-IT" w:bidi="ar-SA"/>
        </w:rPr>
        <w:drawing>
          <wp:inline distT="0" distB="0" distL="0" distR="0" wp14:anchorId="1CF0D48C" wp14:editId="5E16CE0F">
            <wp:extent cx="609600" cy="51435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t>C</w:t>
      </w:r>
      <w:r w:rsidR="00DB0A94">
        <w:t>2</w:t>
      </w:r>
      <w:r>
        <w:t xml:space="preserve">) Incolla qui sotto il codice completo per la configurazione del NAT </w:t>
      </w:r>
      <w:r w:rsidR="00DB0A94">
        <w:t>su Router0 (1)</w:t>
      </w:r>
      <w:r>
        <w:t xml:space="preserve"> (tutte le istruzioni inviate al router):</w:t>
      </w:r>
      <w:r w:rsidR="003E311F" w:rsidRPr="003E311F">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E6897" w:rsidTr="000E6897">
        <w:tc>
          <w:tcPr>
            <w:tcW w:w="222" w:type="dxa"/>
            <w:shd w:val="clear" w:color="auto" w:fill="auto"/>
          </w:tcPr>
          <w:p w:rsidR="000E6897" w:rsidRDefault="000E6897" w:rsidP="000E6897"/>
        </w:tc>
      </w:tr>
    </w:tbl>
    <w:p w:rsidR="000E6897" w:rsidRDefault="000E6897" w:rsidP="003E311F">
      <w:pPr>
        <w:rPr>
          <w:noProof/>
          <w:lang w:eastAsia="it-IT" w:bidi="ar-SA"/>
        </w:rPr>
      </w:pPr>
      <w:r>
        <w:rPr>
          <w:noProof/>
          <w:lang w:eastAsia="it-IT" w:bidi="ar-SA"/>
        </w:rPr>
        <w:drawing>
          <wp:inline distT="0" distB="0" distL="0" distR="0" wp14:anchorId="3E7B5677" wp14:editId="1CB0EBD4">
            <wp:extent cx="609600" cy="504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DB0A94">
        <w:rPr>
          <w:noProof/>
          <w:lang w:eastAsia="it-IT" w:bidi="ar-SA"/>
        </w:rPr>
        <w:t>C3</w:t>
      </w:r>
      <w:r>
        <w:rPr>
          <w:noProof/>
          <w:lang w:eastAsia="it-IT" w:bidi="ar-SA"/>
        </w:rPr>
        <w:t>) Spiegami il significato della seguente istruzione:</w:t>
      </w:r>
    </w:p>
    <w:p w:rsidR="000E6897" w:rsidRPr="00531053" w:rsidRDefault="00531053" w:rsidP="00531053">
      <w:pPr>
        <w:jc w:val="center"/>
        <w:rPr>
          <w:rFonts w:ascii="Courier New" w:hAnsi="Courier New" w:cs="Courier New"/>
        </w:rPr>
      </w:pPr>
      <w:proofErr w:type="spellStart"/>
      <w:r w:rsidRPr="00531053">
        <w:rPr>
          <w:rFonts w:ascii="Courier New" w:hAnsi="Courier New" w:cs="Courier New"/>
        </w:rPr>
        <w:t>ip</w:t>
      </w:r>
      <w:proofErr w:type="spellEnd"/>
      <w:r w:rsidRPr="00531053">
        <w:rPr>
          <w:rFonts w:ascii="Courier New" w:hAnsi="Courier New" w:cs="Courier New"/>
        </w:rPr>
        <w:t xml:space="preserve"> </w:t>
      </w:r>
      <w:proofErr w:type="spellStart"/>
      <w:r w:rsidRPr="00531053">
        <w:rPr>
          <w:rFonts w:ascii="Courier New" w:hAnsi="Courier New" w:cs="Courier New"/>
        </w:rPr>
        <w:t>nat</w:t>
      </w:r>
      <w:proofErr w:type="spellEnd"/>
      <w:r w:rsidRPr="00531053">
        <w:rPr>
          <w:rFonts w:ascii="Courier New" w:hAnsi="Courier New" w:cs="Courier New"/>
        </w:rPr>
        <w:t xml:space="preserve"> inside source </w:t>
      </w:r>
      <w:proofErr w:type="spellStart"/>
      <w:r w:rsidRPr="00531053">
        <w:rPr>
          <w:rFonts w:ascii="Courier New" w:hAnsi="Courier New" w:cs="Courier New"/>
        </w:rPr>
        <w:t>static</w:t>
      </w:r>
      <w:proofErr w:type="spellEnd"/>
      <w:r w:rsidRPr="00531053">
        <w:rPr>
          <w:rFonts w:ascii="Courier New" w:hAnsi="Courier New" w:cs="Courier New"/>
        </w:rPr>
        <w:t xml:space="preserve"> 103.1.1.1  11.3.1.1</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E311F" w:rsidTr="000E6897">
        <w:tc>
          <w:tcPr>
            <w:tcW w:w="113" w:type="dxa"/>
            <w:shd w:val="clear" w:color="auto" w:fill="auto"/>
          </w:tcPr>
          <w:p w:rsidR="003E311F" w:rsidRDefault="003E311F" w:rsidP="000E6897"/>
        </w:tc>
      </w:tr>
    </w:tbl>
    <w:p w:rsidR="003B3376" w:rsidRDefault="003E311F" w:rsidP="003B3376">
      <w:pPr>
        <w:rPr>
          <w:noProof/>
          <w:lang w:eastAsia="it-IT" w:bidi="ar-SA"/>
        </w:rPr>
      </w:pPr>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4" type="#_x0000_t75" style="width:48pt;height:48pt">
            <v:imagedata r:id="rId8" r:href="rId24"/>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fldChar w:fldCharType="end"/>
      </w:r>
      <w:r>
        <w:fldChar w:fldCharType="end"/>
      </w:r>
      <w:r>
        <w:fldChar w:fldCharType="end"/>
      </w:r>
      <w:r>
        <w:fldChar w:fldCharType="end"/>
      </w:r>
      <w:r>
        <w:fldChar w:fldCharType="end"/>
      </w:r>
      <w:r>
        <w:fldChar w:fldCharType="end"/>
      </w:r>
      <w:r>
        <w:fldChar w:fldCharType="end"/>
      </w:r>
      <w:r w:rsidR="00DB0A94">
        <w:t>C4</w:t>
      </w:r>
      <w:r>
        <w:t>) Incolla una schermata della NAT Table del router dopo le operazioni precedenti</w:t>
      </w:r>
      <w:r w:rsidR="00DB0A94">
        <w:t xml:space="preserve"> (usa lo strumento lente in CPT)</w:t>
      </w:r>
      <w:r>
        <w:t>:</w:t>
      </w:r>
      <w:r w:rsidR="00A52033" w:rsidRPr="00A52033">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B3376" w:rsidTr="00646D3B">
        <w:tc>
          <w:tcPr>
            <w:tcW w:w="222" w:type="dxa"/>
            <w:shd w:val="clear" w:color="auto" w:fill="auto"/>
          </w:tcPr>
          <w:p w:rsidR="003B3376" w:rsidRDefault="003B3376" w:rsidP="00646D3B"/>
        </w:tc>
      </w:tr>
    </w:tbl>
    <w:p w:rsidR="00A52033" w:rsidRDefault="003B3376" w:rsidP="00A52033">
      <w:r>
        <w:rPr>
          <w:noProof/>
          <w:lang w:eastAsia="it-IT" w:bidi="ar-SA"/>
        </w:rPr>
        <w:drawing>
          <wp:inline distT="0" distB="0" distL="0" distR="0" wp14:anchorId="6B09067A" wp14:editId="544A55A1">
            <wp:extent cx="609600" cy="5048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DB0A94">
        <w:rPr>
          <w:noProof/>
          <w:lang w:eastAsia="it-IT" w:bidi="ar-SA"/>
        </w:rPr>
        <w:t>C5</w:t>
      </w:r>
      <w:r>
        <w:rPr>
          <w:noProof/>
          <w:lang w:eastAsia="it-IT" w:bidi="ar-SA"/>
        </w:rPr>
        <w:t xml:space="preserve">) Cosa significano i termini </w:t>
      </w:r>
      <w:r w:rsidRPr="003B3376">
        <w:rPr>
          <w:i/>
          <w:noProof/>
          <w:lang w:eastAsia="it-IT" w:bidi="ar-SA"/>
        </w:rPr>
        <w:t>Inside Local</w:t>
      </w:r>
      <w:r>
        <w:rPr>
          <w:noProof/>
          <w:lang w:eastAsia="it-IT" w:bidi="ar-SA"/>
        </w:rPr>
        <w:t xml:space="preserve"> e </w:t>
      </w:r>
      <w:r w:rsidRPr="003B3376">
        <w:rPr>
          <w:i/>
          <w:noProof/>
          <w:lang w:eastAsia="it-IT" w:bidi="ar-SA"/>
        </w:rPr>
        <w:t>Inside Global</w:t>
      </w:r>
      <w:r>
        <w:rPr>
          <w:noProof/>
          <w:lang w:eastAsia="it-IT" w:bidi="ar-SA"/>
        </w:rPr>
        <w:t xml:space="preserve"> nella tabella precedente?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A52033" w:rsidTr="000E6897">
        <w:tc>
          <w:tcPr>
            <w:tcW w:w="113" w:type="dxa"/>
            <w:shd w:val="clear" w:color="auto" w:fill="auto"/>
          </w:tcPr>
          <w:p w:rsidR="00A52033" w:rsidRDefault="00A52033" w:rsidP="000E6897"/>
        </w:tc>
      </w:tr>
    </w:tbl>
    <w:p w:rsidR="00D42C72" w:rsidRDefault="00A52033" w:rsidP="00D42C72">
      <w:pPr>
        <w:rPr>
          <w:noProof/>
          <w:lang w:eastAsia="it-IT" w:bidi="ar-SA"/>
        </w:rPr>
      </w:pPr>
      <w:r>
        <w:rPr>
          <w:noProof/>
          <w:lang w:eastAsia="it-IT" w:bidi="ar-SA"/>
        </w:rPr>
        <w:drawing>
          <wp:inline distT="0" distB="0" distL="0" distR="0" wp14:anchorId="4DAAE695" wp14:editId="305CC2B6">
            <wp:extent cx="609600" cy="542925"/>
            <wp:effectExtent l="0" t="0" r="0" b="952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3B3376">
        <w:t>C</w:t>
      </w:r>
      <w:r w:rsidR="00541E4B">
        <w:t>6</w:t>
      </w:r>
      <w:r>
        <w:t xml:space="preserve">) </w:t>
      </w:r>
      <w:r>
        <w:rPr>
          <w:rFonts w:cs="Times New Roman"/>
        </w:rPr>
        <w:t>→</w:t>
      </w:r>
      <w:r>
        <w:t xml:space="preserve"> </w:t>
      </w:r>
      <w:r w:rsidRPr="00683FB5">
        <w:rPr>
          <w:i/>
        </w:rPr>
        <w:t>Simula</w:t>
      </w:r>
      <w:r w:rsidR="00BB1600">
        <w:rPr>
          <w:i/>
        </w:rPr>
        <w:t>2</w:t>
      </w:r>
      <w:r w:rsidRPr="00683FB5">
        <w:rPr>
          <w:i/>
        </w:rPr>
        <w:t>.gif</w:t>
      </w:r>
      <w:r>
        <w:t xml:space="preserve">, simulazione in </w:t>
      </w:r>
      <w:proofErr w:type="spellStart"/>
      <w:r>
        <w:rPr>
          <w:i/>
        </w:rPr>
        <w:t>Capture</w:t>
      </w:r>
      <w:proofErr w:type="spellEnd"/>
      <w:r>
        <w:rPr>
          <w:i/>
        </w:rPr>
        <w:t xml:space="preserve"> </w:t>
      </w:r>
      <w:proofErr w:type="spellStart"/>
      <w:r>
        <w:rPr>
          <w:i/>
        </w:rPr>
        <w:t>forward</w:t>
      </w:r>
      <w:proofErr w:type="spellEnd"/>
      <w:r>
        <w:t xml:space="preserve"> in cui si veda l'invio (riuscito) di un messaggio </w:t>
      </w:r>
      <w:r w:rsidR="00BB1600">
        <w:t>da PC0 (1)</w:t>
      </w:r>
      <w:r>
        <w:t xml:space="preserve"> al server, come mostrato nel video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D42C72" w:rsidTr="00F60595">
        <w:tc>
          <w:tcPr>
            <w:tcW w:w="222" w:type="dxa"/>
            <w:shd w:val="clear" w:color="auto" w:fill="auto"/>
          </w:tcPr>
          <w:p w:rsidR="00D42C72" w:rsidRDefault="00D42C72" w:rsidP="00F60595"/>
        </w:tc>
      </w:tr>
    </w:tbl>
    <w:p w:rsidR="00A52033" w:rsidRPr="00C357E2" w:rsidRDefault="00D42C72" w:rsidP="00A52033">
      <w:r>
        <w:rPr>
          <w:noProof/>
          <w:lang w:eastAsia="it-IT" w:bidi="ar-SA"/>
        </w:rPr>
        <w:drawing>
          <wp:inline distT="0" distB="0" distL="0" distR="0" wp14:anchorId="4EC138E5" wp14:editId="65B08A5F">
            <wp:extent cx="609600" cy="50482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C7) Per quale motivo non abbiamo avuto bisogno di aggiungere una regola di routing su Router1 per raggiungere la rete di PC0 (1)? ATTENZIONE, la risposta ha a che fare col NAT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A52033" w:rsidTr="000E6897">
        <w:tc>
          <w:tcPr>
            <w:tcW w:w="113" w:type="dxa"/>
            <w:shd w:val="clear" w:color="auto" w:fill="auto"/>
          </w:tcPr>
          <w:p w:rsidR="00A52033" w:rsidRDefault="00A52033" w:rsidP="000E6897"/>
        </w:tc>
      </w:tr>
    </w:tbl>
    <w:p w:rsidR="00E67C61" w:rsidRDefault="00A52033" w:rsidP="00E67C61">
      <w:pPr>
        <w:rPr>
          <w:noProof/>
          <w:lang w:eastAsia="it-IT" w:bidi="ar-SA"/>
        </w:rPr>
      </w:pPr>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5" type="#_x0000_t75" style="width:48pt;height:48pt">
            <v:imagedata r:id="rId8" r:href="rId25"/>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fldChar w:fldCharType="end"/>
      </w:r>
      <w:r>
        <w:fldChar w:fldCharType="end"/>
      </w:r>
      <w:r>
        <w:fldChar w:fldCharType="end"/>
      </w:r>
      <w:r>
        <w:fldChar w:fldCharType="end"/>
      </w:r>
      <w:r>
        <w:fldChar w:fldCharType="end"/>
      </w:r>
      <w:r>
        <w:fldChar w:fldCharType="end"/>
      </w:r>
      <w:r>
        <w:fldChar w:fldCharType="end"/>
      </w:r>
      <w:r w:rsidR="00D42C72">
        <w:t>C8</w:t>
      </w:r>
      <w:r>
        <w:t xml:space="preserve">) Incolla una schermata con i dettagli delle PDU </w:t>
      </w:r>
      <w:proofErr w:type="spellStart"/>
      <w:r>
        <w:t>inbound</w:t>
      </w:r>
      <w:proofErr w:type="spellEnd"/>
      <w:r>
        <w:t xml:space="preserve"> e </w:t>
      </w:r>
      <w:proofErr w:type="spellStart"/>
      <w:r>
        <w:t>outbound</w:t>
      </w:r>
      <w:proofErr w:type="spellEnd"/>
      <w:r>
        <w:t xml:space="preserve"> sul primo router, in cui si veda la sostituzione dell'indirizzo IP del sorgente (come mostrato nel video):</w:t>
      </w:r>
      <w:r w:rsidR="001B4791" w:rsidRPr="001B4791">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67C61" w:rsidTr="00F60595">
        <w:tc>
          <w:tcPr>
            <w:tcW w:w="222" w:type="dxa"/>
            <w:shd w:val="clear" w:color="auto" w:fill="auto"/>
          </w:tcPr>
          <w:p w:rsidR="00E67C61" w:rsidRDefault="00E67C61" w:rsidP="00F60595"/>
        </w:tc>
      </w:tr>
    </w:tbl>
    <w:p w:rsidR="00CD2CBD" w:rsidRDefault="00E67C61" w:rsidP="00CD2CBD">
      <w:pPr>
        <w:rPr>
          <w:noProof/>
          <w:lang w:eastAsia="it-IT" w:bidi="ar-SA"/>
        </w:rPr>
      </w:pPr>
      <w:r>
        <w:rPr>
          <w:noProof/>
          <w:lang w:eastAsia="it-IT" w:bidi="ar-SA"/>
        </w:rPr>
        <w:drawing>
          <wp:inline distT="0" distB="0" distL="0" distR="0" wp14:anchorId="69516E4F" wp14:editId="7401ADCE">
            <wp:extent cx="609600" cy="504825"/>
            <wp:effectExtent l="0" t="0" r="0"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C</w:t>
      </w:r>
      <w:r w:rsidR="00D42C72">
        <w:rPr>
          <w:noProof/>
          <w:lang w:eastAsia="it-IT" w:bidi="ar-SA"/>
        </w:rPr>
        <w:t>9</w:t>
      </w:r>
      <w:r>
        <w:rPr>
          <w:noProof/>
          <w:lang w:eastAsia="it-IT" w:bidi="ar-SA"/>
        </w:rPr>
        <w:t>) Chi è che effettua la modifica dell'indirizzo IP all'interno della PDU in modo da nascondere l'IP del mittente?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D2CBD" w:rsidTr="00646D3B">
        <w:tc>
          <w:tcPr>
            <w:tcW w:w="222" w:type="dxa"/>
            <w:shd w:val="clear" w:color="auto" w:fill="auto"/>
          </w:tcPr>
          <w:p w:rsidR="00CD2CBD" w:rsidRDefault="00CD2CBD" w:rsidP="00646D3B"/>
        </w:tc>
      </w:tr>
    </w:tbl>
    <w:p w:rsidR="00E67C61" w:rsidRDefault="00CD2CBD" w:rsidP="00E67C61">
      <w:r>
        <w:rPr>
          <w:noProof/>
          <w:lang w:eastAsia="it-IT" w:bidi="ar-SA"/>
        </w:rPr>
        <w:drawing>
          <wp:inline distT="0" distB="0" distL="0" distR="0" wp14:anchorId="6B09067A" wp14:editId="544A55A1">
            <wp:extent cx="609600" cy="504825"/>
            <wp:effectExtent l="0" t="0" r="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C</w:t>
      </w:r>
      <w:r w:rsidR="00D42C72">
        <w:rPr>
          <w:noProof/>
          <w:lang w:eastAsia="it-IT" w:bidi="ar-SA"/>
        </w:rPr>
        <w:t>10</w:t>
      </w:r>
      <w:r>
        <w:rPr>
          <w:noProof/>
          <w:lang w:eastAsia="it-IT" w:bidi="ar-SA"/>
        </w:rPr>
        <w:t xml:space="preserve">) </w:t>
      </w:r>
      <w:r w:rsidR="00E67C61">
        <w:rPr>
          <w:noProof/>
          <w:lang w:eastAsia="it-IT" w:bidi="ar-SA"/>
        </w:rPr>
        <w:t>In che modo</w:t>
      </w:r>
      <w:r>
        <w:rPr>
          <w:noProof/>
          <w:lang w:eastAsia="it-IT" w:bidi="ar-SA"/>
        </w:rPr>
        <w:t xml:space="preserve"> il NAT consente di risparmiare il numero di indirizzi IP usati in rete?</w:t>
      </w:r>
      <w:r w:rsidR="00E67C61" w:rsidRPr="00E67C61">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67C61" w:rsidTr="00F60595">
        <w:tc>
          <w:tcPr>
            <w:tcW w:w="113" w:type="dxa"/>
            <w:shd w:val="clear" w:color="auto" w:fill="auto"/>
          </w:tcPr>
          <w:p w:rsidR="00E67C61" w:rsidRDefault="00E67C61" w:rsidP="00F60595"/>
        </w:tc>
      </w:tr>
    </w:tbl>
    <w:p w:rsidR="008557A5" w:rsidRDefault="00E67C61" w:rsidP="008557A5">
      <w:r>
        <w:rPr>
          <w:noProof/>
          <w:lang w:eastAsia="it-IT" w:bidi="ar-SA"/>
        </w:rPr>
        <w:drawing>
          <wp:inline distT="0" distB="0" distL="0" distR="0" wp14:anchorId="2317BCBB" wp14:editId="60B00ACD">
            <wp:extent cx="609600" cy="54292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t>C</w:t>
      </w:r>
      <w:r w:rsidR="00D42C72">
        <w:t>11</w:t>
      </w:r>
      <w:r>
        <w:t xml:space="preserve">) </w:t>
      </w:r>
      <w:r>
        <w:rPr>
          <w:rFonts w:cs="Times New Roman"/>
        </w:rPr>
        <w:t>→</w:t>
      </w:r>
      <w:r>
        <w:t xml:space="preserve"> </w:t>
      </w:r>
      <w:r w:rsidRPr="00683FB5">
        <w:rPr>
          <w:i/>
        </w:rPr>
        <w:t>Simula</w:t>
      </w:r>
      <w:r>
        <w:rPr>
          <w:i/>
        </w:rPr>
        <w:t>3</w:t>
      </w:r>
      <w:r w:rsidRPr="00683FB5">
        <w:rPr>
          <w:i/>
        </w:rPr>
        <w:t>.gif</w:t>
      </w:r>
      <w:r>
        <w:t xml:space="preserve">, simulazione in </w:t>
      </w:r>
      <w:proofErr w:type="spellStart"/>
      <w:r>
        <w:rPr>
          <w:i/>
        </w:rPr>
        <w:t>Capture</w:t>
      </w:r>
      <w:proofErr w:type="spellEnd"/>
      <w:r>
        <w:rPr>
          <w:i/>
        </w:rPr>
        <w:t xml:space="preserve"> </w:t>
      </w:r>
      <w:proofErr w:type="spellStart"/>
      <w:r>
        <w:rPr>
          <w:i/>
        </w:rPr>
        <w:t>forward</w:t>
      </w:r>
      <w:proofErr w:type="spellEnd"/>
      <w:r>
        <w:t xml:space="preserve"> in cui si veda l'impossibilità di </w:t>
      </w:r>
      <w:proofErr w:type="spellStart"/>
      <w:r>
        <w:t>pingare</w:t>
      </w:r>
      <w:proofErr w:type="spellEnd"/>
      <w:r>
        <w:t xml:space="preserve"> PC0 (1) dall'esterno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8557A5" w:rsidTr="000E6897">
        <w:tc>
          <w:tcPr>
            <w:tcW w:w="113" w:type="dxa"/>
            <w:shd w:val="clear" w:color="auto" w:fill="auto"/>
          </w:tcPr>
          <w:p w:rsidR="008557A5" w:rsidRDefault="008557A5" w:rsidP="000E6897"/>
        </w:tc>
      </w:tr>
    </w:tbl>
    <w:p w:rsidR="008557A5" w:rsidRDefault="008557A5" w:rsidP="008557A5">
      <w:r>
        <w:rPr>
          <w:noProof/>
          <w:lang w:eastAsia="it-IT" w:bidi="ar-SA"/>
        </w:rPr>
        <w:drawing>
          <wp:inline distT="0" distB="0" distL="0" distR="0" wp14:anchorId="12AB8E96" wp14:editId="5A89D427">
            <wp:extent cx="609600" cy="504825"/>
            <wp:effectExtent l="0" t="0" r="0" b="952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D42C72">
        <w:t>C12</w:t>
      </w:r>
      <w:r>
        <w:t>) Spiegami in quale modo il NAT protegge i PC interni a una rete:</w:t>
      </w:r>
    </w:p>
    <w:p w:rsidR="001B4791" w:rsidRDefault="001B4791" w:rsidP="001B4791"/>
    <w:p w:rsidR="00BB1600" w:rsidRDefault="00BB1600" w:rsidP="00BB1600">
      <w:pPr>
        <w:shd w:val="clear" w:color="auto" w:fill="FFFFCC"/>
        <w:jc w:val="center"/>
        <w:rPr>
          <w:rFonts w:eastAsia="Lucida Sans" w:cs="Cambria Math"/>
          <w:kern w:val="2"/>
          <w:lang w:eastAsia="zh-CN"/>
        </w:rPr>
      </w:pPr>
      <w:r>
        <w:rPr>
          <w:noProof/>
          <w:kern w:val="2"/>
          <w:lang w:eastAsia="it-IT" w:bidi="ar-SA"/>
        </w:rPr>
        <w:drawing>
          <wp:anchor distT="0" distB="0" distL="114300" distR="114300" simplePos="0" relativeHeight="251658240" behindDoc="0" locked="0" layoutInCell="1" allowOverlap="1">
            <wp:simplePos x="0" y="0"/>
            <wp:positionH relativeFrom="column">
              <wp:posOffset>3810</wp:posOffset>
            </wp:positionH>
            <wp:positionV relativeFrom="paragraph">
              <wp:posOffset>5080</wp:posOffset>
            </wp:positionV>
            <wp:extent cx="1209675" cy="1209675"/>
            <wp:effectExtent l="0" t="0" r="9525" b="9525"/>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color w:val="FF0000"/>
        </w:rPr>
        <w:t>DOMANDA ESAME – EL</w:t>
      </w:r>
      <w:r w:rsidR="00965B92">
        <w:rPr>
          <w:rFonts w:cs="Times New Roman"/>
          <w:b/>
          <w:color w:val="FF0000"/>
        </w:rPr>
        <w:t>6-8</w:t>
      </w:r>
      <w:r>
        <w:rPr>
          <w:rFonts w:cs="Times New Roman"/>
          <w:b/>
          <w:color w:val="FF0000"/>
        </w:rPr>
        <w:t>_5ST - DOMANDA1</w:t>
      </w:r>
    </w:p>
    <w:p w:rsidR="00BB1600" w:rsidRDefault="00BB1600" w:rsidP="00BB1600">
      <w:pPr>
        <w:shd w:val="clear" w:color="auto" w:fill="FFFFCC"/>
        <w:rPr>
          <w:rFonts w:cs="Times New Roman"/>
          <w:b/>
          <w:color w:val="FF0000"/>
        </w:rPr>
      </w:pPr>
    </w:p>
    <w:tbl>
      <w:tblPr>
        <w:tblW w:w="0" w:type="auto"/>
        <w:tblLayout w:type="fixed"/>
        <w:tblLook w:val="04A0" w:firstRow="1" w:lastRow="0" w:firstColumn="1" w:lastColumn="0" w:noHBand="0" w:noVBand="1"/>
      </w:tblPr>
      <w:tblGrid>
        <w:gridCol w:w="1913"/>
        <w:gridCol w:w="7941"/>
      </w:tblGrid>
      <w:tr w:rsidR="00BB1600" w:rsidTr="00BB1600">
        <w:tc>
          <w:tcPr>
            <w:tcW w:w="1913" w:type="dxa"/>
            <w:shd w:val="clear" w:color="auto" w:fill="FFFFCC"/>
            <w:hideMark/>
          </w:tcPr>
          <w:p w:rsidR="00BB1600" w:rsidRDefault="00BB1600">
            <w:pPr>
              <w:shd w:val="clear" w:color="auto" w:fill="FFFFCC"/>
              <w:rPr>
                <w:rFonts w:cs="Times New Roman"/>
              </w:rPr>
            </w:pPr>
            <w:r>
              <w:rPr>
                <w:rFonts w:eastAsia="Times New Roman" w:cs="Times New Roman"/>
              </w:rPr>
              <w:t xml:space="preserve">  </w:t>
            </w:r>
          </w:p>
        </w:tc>
        <w:tc>
          <w:tcPr>
            <w:tcW w:w="7941" w:type="dxa"/>
            <w:shd w:val="clear" w:color="auto" w:fill="FFFFCC"/>
          </w:tcPr>
          <w:p w:rsidR="00BB1600" w:rsidRDefault="00BB1600">
            <w:pPr>
              <w:shd w:val="clear" w:color="auto" w:fill="FFFFCC"/>
              <w:rPr>
                <w:rFonts w:cs="Times New Roman"/>
              </w:rPr>
            </w:pPr>
          </w:p>
        </w:tc>
      </w:tr>
    </w:tbl>
    <w:p w:rsidR="00BB1600" w:rsidRDefault="00BB1600" w:rsidP="00BB1600">
      <w:pPr>
        <w:shd w:val="clear" w:color="auto" w:fill="FBE4D5"/>
        <w:rPr>
          <w:rFonts w:cs="Times New Roman"/>
          <w:kern w:val="2"/>
          <w:lang w:eastAsia="zh-CN"/>
        </w:rPr>
      </w:pPr>
      <w:r>
        <w:rPr>
          <w:rFonts w:cs="Times New Roman"/>
          <w:b/>
        </w:rPr>
        <w:t>DOMANDA</w:t>
      </w:r>
      <w:r>
        <w:rPr>
          <w:rFonts w:cs="Times New Roman"/>
        </w:rPr>
        <w:t>: Spiega in che cosa consiste la tecnica NAT e quali sono i suoi vantaggi.</w:t>
      </w:r>
    </w:p>
    <w:p w:rsidR="00BB1600" w:rsidRDefault="00BB1600" w:rsidP="00BB1600">
      <w:pPr>
        <w:shd w:val="clear" w:color="auto" w:fill="FFFFCC"/>
        <w:rPr>
          <w:rFonts w:cs="Times New Roman"/>
        </w:rPr>
      </w:pPr>
    </w:p>
    <w:p w:rsidR="00BB1600" w:rsidRDefault="00BB1600" w:rsidP="00BB1600">
      <w:pPr>
        <w:shd w:val="clear" w:color="auto" w:fill="FFFFCC"/>
        <w:rPr>
          <w:rFonts w:cs="Times New Roman"/>
        </w:rPr>
      </w:pPr>
      <w:r>
        <w:rPr>
          <w:rFonts w:cs="Times New Roman"/>
        </w:rPr>
        <w:t>Salva tutte le risposte alle domande in una cartella a parte, in modo da poterle facilmente ritrovare a fine anno (servono per la preparazione all'esame orale di maturità).</w:t>
      </w:r>
    </w:p>
    <w:p w:rsidR="00BB1600" w:rsidRDefault="00BB1600" w:rsidP="00BB1600">
      <w:pPr>
        <w:shd w:val="clear" w:color="auto" w:fill="FFFFCC"/>
        <w:rPr>
          <w:rFonts w:cs="Times New Roman"/>
        </w:rPr>
      </w:pPr>
    </w:p>
    <w:p w:rsidR="00BB1600" w:rsidRDefault="00BB1600" w:rsidP="00BB1600">
      <w:pPr>
        <w:shd w:val="clear" w:color="auto" w:fill="FFFFCC"/>
        <w:rPr>
          <w:rFonts w:cs="Times New Roman"/>
        </w:rPr>
      </w:pPr>
      <w:r>
        <w:rPr>
          <w:rFonts w:cs="Times New Roman"/>
        </w:rPr>
        <w:t xml:space="preserve">Invia la risposta a questa domanda separatamente su Classiperlo in un file Word di nome </w:t>
      </w:r>
      <w:r>
        <w:rPr>
          <w:rFonts w:cs="Times New Roman"/>
          <w:i/>
        </w:rPr>
        <w:t>EL</w:t>
      </w:r>
      <w:r w:rsidR="00965B92">
        <w:rPr>
          <w:rFonts w:cs="Times New Roman"/>
          <w:i/>
        </w:rPr>
        <w:t>6-8</w:t>
      </w:r>
      <w:r>
        <w:rPr>
          <w:rFonts w:cs="Times New Roman"/>
          <w:i/>
        </w:rPr>
        <w:t>_5ST - DOMANDA1.</w:t>
      </w:r>
      <w:r>
        <w:rPr>
          <w:rFonts w:cs="Times New Roman"/>
        </w:rPr>
        <w:t xml:space="preserve"> Includi nel file anche la domanda alla quale stai rispondendo!</w:t>
      </w:r>
    </w:p>
    <w:p w:rsidR="00BB1600" w:rsidRDefault="00BB1600" w:rsidP="00BB1600">
      <w:pPr>
        <w:shd w:val="clear" w:color="auto" w:fill="FFFFCC"/>
        <w:rPr>
          <w:rFonts w:cs="Times New Roman"/>
        </w:rPr>
      </w:pPr>
    </w:p>
    <w:p w:rsidR="00BB1600" w:rsidRDefault="00BB1600" w:rsidP="00BB1600">
      <w:pPr>
        <w:shd w:val="clear" w:color="auto" w:fill="FFFFCC"/>
        <w:rPr>
          <w:rFonts w:ascii="Microsoft YaHei" w:hAnsi="Microsoft YaHei" w:cs="Cambria Math"/>
        </w:rPr>
      </w:pPr>
      <w:r>
        <w:rPr>
          <w:rFonts w:cs="Times New Roman"/>
        </w:rPr>
        <w:t>Alla fine del modulo puoi convertire tutte le domande d'esame in PC. Per fare questo, devi prenotare una mini interrogazione sulle domande del modulo (devi prima averle inviate tutte!). In caso di esito positivo, ogni domanda verrà convertita in +2PC (le risposte non valide, comportano invece una penalizzazione di -1PC).</w:t>
      </w:r>
    </w:p>
    <w:p w:rsidR="00BB1600" w:rsidRDefault="00BB1600" w:rsidP="00BB1600">
      <w:pPr>
        <w:shd w:val="clear" w:color="auto" w:fill="FFFFCC"/>
        <w:rPr>
          <w:rFonts w:cs="Times New Roman"/>
        </w:rPr>
      </w:pPr>
    </w:p>
    <w:p w:rsidR="00BB1600" w:rsidRDefault="00BB1600" w:rsidP="00BB1600">
      <w:pPr>
        <w:shd w:val="clear" w:color="auto" w:fill="FFFFCC"/>
        <w:rPr>
          <w:rFonts w:cs="Times New Roman"/>
        </w:rPr>
      </w:pPr>
      <w:r>
        <w:rPr>
          <w:rFonts w:cs="Times New Roman"/>
          <w:b/>
        </w:rPr>
        <w:t>ATTENZIONE</w:t>
      </w:r>
      <w:r>
        <w:rPr>
          <w:rFonts w:cs="Times New Roman"/>
        </w:rPr>
        <w:t>: la mini interrogazione sulle domande di esame deve svolgersi prima della scadenza di consegna del modulo successivo (es. se vuoi essere interrogato sulle domande del modulo 1, devi prenotarti prima della scadenza del modulo 2).</w:t>
      </w:r>
    </w:p>
    <w:p w:rsidR="00DE19A9" w:rsidRDefault="00DE19A9" w:rsidP="000124FB"/>
    <w:p w:rsidR="00BB1600" w:rsidRDefault="00BB1600" w:rsidP="000124FB"/>
    <w:p w:rsidR="00BB1600" w:rsidRDefault="00BB1600" w:rsidP="000124FB"/>
    <w:p w:rsidR="002919EC" w:rsidRDefault="001B4791" w:rsidP="002919EC">
      <w:pPr>
        <w:jc w:val="center"/>
        <w:rPr>
          <w:b/>
        </w:rPr>
      </w:pPr>
      <w:r>
        <w:rPr>
          <w:b/>
        </w:rPr>
        <w:t>D</w:t>
      </w:r>
      <w:r w:rsidR="002919EC">
        <w:rPr>
          <w:b/>
        </w:rPr>
        <w:t>)</w:t>
      </w:r>
      <w:r w:rsidR="002919EC" w:rsidRPr="00424A00">
        <w:rPr>
          <w:b/>
        </w:rPr>
        <w:t xml:space="preserve"> OPERAZIONI FINALI</w:t>
      </w:r>
    </w:p>
    <w:p w:rsidR="002919EC" w:rsidRDefault="002919EC" w:rsidP="002919EC">
      <w:r>
        <w:lastRenderedPageBreak/>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w:instrText>
      </w:r>
      <w:r w:rsidR="00965B92">
        <w:instrText>DEPICTURE  "http://images.clipartpanda.com/pointing-hand-icon-32437.png" \* MERGEFORMATINET</w:instrText>
      </w:r>
      <w:r w:rsidR="00965B92">
        <w:instrText xml:space="preserve"> </w:instrText>
      </w:r>
      <w:r w:rsidR="00965B92">
        <w:fldChar w:fldCharType="separate"/>
      </w:r>
      <w:r w:rsidR="00965B92">
        <w:pict>
          <v:shape id="_x0000_i1036" type="#_x0000_t75" style="width:48pt;height:48pt">
            <v:imagedata r:id="rId27" r:href="rId28"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1B4791">
        <w:t>D</w:t>
      </w:r>
      <w:r>
        <w:t xml:space="preserve">1) Controlla di aver risposto a tutte le domande e incollato tutte le schermate. Tutte le caselline dovrebbero avere un segno X, per indicare che hai risposto </w:t>
      </w:r>
      <w:r w:rsidRPr="004F246A">
        <w:rPr>
          <w:noProof/>
          <w:lang w:eastAsia="it-IT" w:bidi="ar-SA"/>
        </w:rPr>
        <w:drawing>
          <wp:inline distT="0" distB="0" distL="0" distR="0">
            <wp:extent cx="361950" cy="304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7" type="#_x0000_t75" style="width:48pt;height:48pt">
            <v:imagedata r:id="rId27" r:href="rId30" gain="19661f" blacklevel="22938f" grayscale="t"/>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1B4791">
        <w:t>D</w:t>
      </w:r>
      <w:r>
        <w:t xml:space="preserve">2) Comprimi le immagini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w:instrText>
      </w:r>
      <w:r w:rsidR="00965B92">
        <w:instrText>ges.clipartpanda.com/pointing-hand-icon-32437.png" \* MERGEFORMATINET</w:instrText>
      </w:r>
      <w:r w:rsidR="00965B92">
        <w:instrText xml:space="preserve"> </w:instrText>
      </w:r>
      <w:r w:rsidR="00965B92">
        <w:fldChar w:fldCharType="separate"/>
      </w:r>
      <w:r w:rsidR="00965B92">
        <w:pict>
          <v:shape id="_x0000_i1038" type="#_x0000_t75" style="width:48pt;height:48pt">
            <v:imagedata r:id="rId8" r:href="rId31" gain="19661f" blacklevel="22938f"/>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1B4791">
        <w:t>D</w:t>
      </w:r>
      <w:r>
        <w:t>3) Controlla che la cartella di questa esercitazione contenga i seguenti file con i nomi qui indicati: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815"/>
        <w:gridCol w:w="3217"/>
      </w:tblGrid>
      <w:tr w:rsidR="002919EC" w:rsidTr="003C299C">
        <w:tc>
          <w:tcPr>
            <w:tcW w:w="3596" w:type="dxa"/>
            <w:shd w:val="clear" w:color="auto" w:fill="auto"/>
          </w:tcPr>
          <w:p w:rsidR="002919EC" w:rsidRPr="007F3992" w:rsidRDefault="002919EC" w:rsidP="0035109E">
            <w:pPr>
              <w:rPr>
                <w:b/>
              </w:rPr>
            </w:pPr>
            <w:r w:rsidRPr="007F3992">
              <w:rPr>
                <w:b/>
              </w:rPr>
              <w:t>Nome del file</w:t>
            </w:r>
          </w:p>
        </w:tc>
        <w:tc>
          <w:tcPr>
            <w:tcW w:w="2815" w:type="dxa"/>
            <w:shd w:val="clear" w:color="auto" w:fill="auto"/>
          </w:tcPr>
          <w:p w:rsidR="002919EC" w:rsidRPr="007F3992" w:rsidRDefault="002919EC" w:rsidP="0035109E">
            <w:pPr>
              <w:rPr>
                <w:b/>
              </w:rPr>
            </w:pPr>
            <w:r w:rsidRPr="007F3992">
              <w:rPr>
                <w:b/>
              </w:rPr>
              <w:t>Tipo del file</w:t>
            </w:r>
          </w:p>
        </w:tc>
        <w:tc>
          <w:tcPr>
            <w:tcW w:w="3217" w:type="dxa"/>
            <w:shd w:val="clear" w:color="auto" w:fill="auto"/>
          </w:tcPr>
          <w:p w:rsidR="002919EC" w:rsidRPr="007F3992" w:rsidRDefault="002919EC" w:rsidP="0035109E">
            <w:pPr>
              <w:rPr>
                <w:b/>
              </w:rPr>
            </w:pPr>
            <w:r w:rsidRPr="007F3992">
              <w:rPr>
                <w:b/>
              </w:rPr>
              <w:t>Descrizione</w:t>
            </w:r>
          </w:p>
        </w:tc>
      </w:tr>
      <w:tr w:rsidR="002919EC" w:rsidTr="003C299C">
        <w:tc>
          <w:tcPr>
            <w:tcW w:w="3596" w:type="dxa"/>
            <w:shd w:val="clear" w:color="auto" w:fill="auto"/>
          </w:tcPr>
          <w:p w:rsidR="002919EC" w:rsidRDefault="006D0A7C" w:rsidP="003C27CD">
            <w:r>
              <w:rPr>
                <w:i/>
              </w:rPr>
              <w:t>EL</w:t>
            </w:r>
            <w:r w:rsidR="00965B92">
              <w:rPr>
                <w:i/>
              </w:rPr>
              <w:t>6-8</w:t>
            </w:r>
            <w:r w:rsidR="001C44E4" w:rsidRPr="003519E1">
              <w:rPr>
                <w:i/>
              </w:rPr>
              <w:t>_</w:t>
            </w:r>
            <w:r w:rsidR="009A1CCB">
              <w:rPr>
                <w:i/>
              </w:rPr>
              <w:t>5ST</w:t>
            </w:r>
            <w:r w:rsidR="001C44E4" w:rsidRPr="003519E1">
              <w:rPr>
                <w:i/>
              </w:rPr>
              <w:t xml:space="preserve"> </w:t>
            </w:r>
            <w:r w:rsidR="001C44E4">
              <w:rPr>
                <w:i/>
              </w:rPr>
              <w:t>NAT</w:t>
            </w:r>
          </w:p>
        </w:tc>
        <w:tc>
          <w:tcPr>
            <w:tcW w:w="2815" w:type="dxa"/>
            <w:shd w:val="clear" w:color="auto" w:fill="auto"/>
          </w:tcPr>
          <w:p w:rsidR="002919EC" w:rsidRDefault="002919EC" w:rsidP="0035109E">
            <w:r>
              <w:t>Word</w:t>
            </w:r>
          </w:p>
        </w:tc>
        <w:tc>
          <w:tcPr>
            <w:tcW w:w="3217" w:type="dxa"/>
            <w:shd w:val="clear" w:color="auto" w:fill="auto"/>
          </w:tcPr>
          <w:p w:rsidR="002919EC" w:rsidRDefault="002919EC" w:rsidP="0035109E">
            <w:r>
              <w:t>Il file di questa esercitazione</w:t>
            </w:r>
          </w:p>
        </w:tc>
      </w:tr>
      <w:tr w:rsidR="002919EC" w:rsidTr="003C299C">
        <w:tc>
          <w:tcPr>
            <w:tcW w:w="3596" w:type="dxa"/>
            <w:shd w:val="clear" w:color="auto" w:fill="auto"/>
          </w:tcPr>
          <w:p w:rsidR="002919EC" w:rsidRDefault="006D0A7C" w:rsidP="003C27CD">
            <w:pPr>
              <w:rPr>
                <w:i/>
              </w:rPr>
            </w:pPr>
            <w:r>
              <w:rPr>
                <w:i/>
              </w:rPr>
              <w:t>EL</w:t>
            </w:r>
            <w:r w:rsidR="00965B92">
              <w:rPr>
                <w:i/>
              </w:rPr>
              <w:t>6-8</w:t>
            </w:r>
            <w:r w:rsidR="001C44E4" w:rsidRPr="003519E1">
              <w:rPr>
                <w:i/>
              </w:rPr>
              <w:t>_</w:t>
            </w:r>
            <w:r w:rsidR="009A1CCB">
              <w:rPr>
                <w:i/>
              </w:rPr>
              <w:t>5ST</w:t>
            </w:r>
            <w:r w:rsidR="001C44E4" w:rsidRPr="003519E1">
              <w:rPr>
                <w:i/>
              </w:rPr>
              <w:t xml:space="preserve"> </w:t>
            </w:r>
            <w:r w:rsidR="001C44E4">
              <w:rPr>
                <w:i/>
              </w:rPr>
              <w:t>NAT</w:t>
            </w:r>
          </w:p>
        </w:tc>
        <w:tc>
          <w:tcPr>
            <w:tcW w:w="2815" w:type="dxa"/>
            <w:shd w:val="clear" w:color="auto" w:fill="auto"/>
          </w:tcPr>
          <w:p w:rsidR="002919EC" w:rsidRDefault="002919EC" w:rsidP="0035109E">
            <w:r>
              <w:t>PKT</w:t>
            </w:r>
          </w:p>
        </w:tc>
        <w:tc>
          <w:tcPr>
            <w:tcW w:w="3217" w:type="dxa"/>
            <w:shd w:val="clear" w:color="auto" w:fill="auto"/>
          </w:tcPr>
          <w:p w:rsidR="002919EC" w:rsidRDefault="002919EC" w:rsidP="0035109E">
            <w:r>
              <w:t>Simulazione con CPT</w:t>
            </w:r>
          </w:p>
        </w:tc>
      </w:tr>
      <w:tr w:rsidR="003F0E2A" w:rsidTr="003C299C">
        <w:tc>
          <w:tcPr>
            <w:tcW w:w="3596" w:type="dxa"/>
            <w:shd w:val="clear" w:color="auto" w:fill="auto"/>
          </w:tcPr>
          <w:p w:rsidR="003F0E2A" w:rsidRDefault="00D56C98" w:rsidP="003F0E2A">
            <w:pPr>
              <w:rPr>
                <w:i/>
              </w:rPr>
            </w:pPr>
            <w:r>
              <w:rPr>
                <w:i/>
              </w:rPr>
              <w:t>Simula</w:t>
            </w:r>
            <w:r w:rsidR="007836ED">
              <w:rPr>
                <w:i/>
              </w:rPr>
              <w:t>1</w:t>
            </w:r>
            <w:r w:rsidR="003F0E2A">
              <w:rPr>
                <w:i/>
              </w:rPr>
              <w:t>.gif</w:t>
            </w:r>
          </w:p>
        </w:tc>
        <w:tc>
          <w:tcPr>
            <w:tcW w:w="2815" w:type="dxa"/>
            <w:shd w:val="clear" w:color="auto" w:fill="auto"/>
          </w:tcPr>
          <w:p w:rsidR="003F0E2A" w:rsidRDefault="003F0E2A" w:rsidP="003F0E2A">
            <w:r>
              <w:t>GIF</w:t>
            </w:r>
          </w:p>
        </w:tc>
        <w:tc>
          <w:tcPr>
            <w:tcW w:w="3217" w:type="dxa"/>
            <w:shd w:val="clear" w:color="auto" w:fill="auto"/>
          </w:tcPr>
          <w:p w:rsidR="003F0E2A" w:rsidRDefault="003F0E2A" w:rsidP="003F0E2A"/>
        </w:tc>
      </w:tr>
      <w:tr w:rsidR="007836ED" w:rsidTr="003C299C">
        <w:tc>
          <w:tcPr>
            <w:tcW w:w="3596" w:type="dxa"/>
            <w:shd w:val="clear" w:color="auto" w:fill="auto"/>
          </w:tcPr>
          <w:p w:rsidR="007836ED" w:rsidRDefault="007836ED" w:rsidP="007836ED">
            <w:pPr>
              <w:rPr>
                <w:i/>
              </w:rPr>
            </w:pPr>
            <w:r>
              <w:rPr>
                <w:i/>
              </w:rPr>
              <w:t>Simula2.gif</w:t>
            </w:r>
          </w:p>
        </w:tc>
        <w:tc>
          <w:tcPr>
            <w:tcW w:w="2815" w:type="dxa"/>
            <w:shd w:val="clear" w:color="auto" w:fill="auto"/>
          </w:tcPr>
          <w:p w:rsidR="007836ED" w:rsidRDefault="007836ED" w:rsidP="007836ED">
            <w:r>
              <w:t>GIF</w:t>
            </w:r>
          </w:p>
        </w:tc>
        <w:tc>
          <w:tcPr>
            <w:tcW w:w="3217" w:type="dxa"/>
            <w:shd w:val="clear" w:color="auto" w:fill="auto"/>
          </w:tcPr>
          <w:p w:rsidR="007836ED" w:rsidRDefault="007836ED" w:rsidP="007836ED"/>
        </w:tc>
      </w:tr>
      <w:tr w:rsidR="007836ED" w:rsidTr="003C299C">
        <w:tc>
          <w:tcPr>
            <w:tcW w:w="3596" w:type="dxa"/>
            <w:shd w:val="clear" w:color="auto" w:fill="auto"/>
          </w:tcPr>
          <w:p w:rsidR="007836ED" w:rsidRDefault="007836ED" w:rsidP="007836ED">
            <w:pPr>
              <w:rPr>
                <w:i/>
              </w:rPr>
            </w:pPr>
            <w:r>
              <w:rPr>
                <w:i/>
              </w:rPr>
              <w:t>Simula3.gif</w:t>
            </w:r>
          </w:p>
        </w:tc>
        <w:tc>
          <w:tcPr>
            <w:tcW w:w="2815" w:type="dxa"/>
            <w:shd w:val="clear" w:color="auto" w:fill="auto"/>
          </w:tcPr>
          <w:p w:rsidR="007836ED" w:rsidRDefault="007836ED" w:rsidP="007836ED">
            <w:r>
              <w:t>GIF</w:t>
            </w:r>
          </w:p>
        </w:tc>
        <w:tc>
          <w:tcPr>
            <w:tcW w:w="3217" w:type="dxa"/>
            <w:shd w:val="clear" w:color="auto" w:fill="auto"/>
          </w:tcPr>
          <w:p w:rsidR="007836ED" w:rsidRDefault="007836ED" w:rsidP="007836ED"/>
        </w:tc>
      </w:tr>
    </w:tbl>
    <w:p w:rsidR="002919EC" w:rsidRPr="00D7569F"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395600">
        <w:fldChar w:fldCharType="begin"/>
      </w:r>
      <w:r w:rsidR="00395600">
        <w:instrText xml:space="preserve"> INCLUDEPICTURE  "http://images.clipartpanda.com/pointing-hand-icon-32437.png" \* MERGEFORMATINET </w:instrText>
      </w:r>
      <w:r w:rsidR="00395600">
        <w:fldChar w:fldCharType="separate"/>
      </w:r>
      <w:r w:rsidR="00ED086B">
        <w:fldChar w:fldCharType="begin"/>
      </w:r>
      <w:r w:rsidR="00ED086B">
        <w:instrText xml:space="preserve"> INCLUDEPICTURE  "http://images.clipartpanda.com/pointing-hand-icon-32437.png" \* MERGEFORMATINET </w:instrText>
      </w:r>
      <w:r w:rsidR="00ED086B">
        <w:fldChar w:fldCharType="separate"/>
      </w:r>
      <w:r w:rsidR="00E81349">
        <w:fldChar w:fldCharType="begin"/>
      </w:r>
      <w:r w:rsidR="00E81349">
        <w:instrText xml:space="preserve"> INCLUDEPICTURE  "http://images.clipartpanda.com/pointing-hand-icon-32437.png" \* MERGEFORMATINET </w:instrText>
      </w:r>
      <w:r w:rsidR="00E81349">
        <w:fldChar w:fldCharType="separate"/>
      </w:r>
      <w:r w:rsidR="001725C0">
        <w:fldChar w:fldCharType="begin"/>
      </w:r>
      <w:r w:rsidR="001725C0">
        <w:instrText xml:space="preserve"> INCLUDEPICTURE  "http://images.clipartpanda.com/pointing-hand-icon-32437.png" \* MERGEFORMATINET </w:instrText>
      </w:r>
      <w:r w:rsidR="001725C0">
        <w:fldChar w:fldCharType="separate"/>
      </w:r>
      <w:r w:rsidR="000E6897">
        <w:fldChar w:fldCharType="begin"/>
      </w:r>
      <w:r w:rsidR="000E6897">
        <w:instrText xml:space="preserve"> INCLUDEPICTURE  "http://images.clipartpanda.com/pointing-hand-icon-32437.png" \* MERGEFORMATINET </w:instrText>
      </w:r>
      <w:r w:rsidR="000E6897">
        <w:fldChar w:fldCharType="separate"/>
      </w:r>
      <w:r w:rsidR="005C14AE">
        <w:fldChar w:fldCharType="begin"/>
      </w:r>
      <w:r w:rsidR="005C14AE">
        <w:instrText xml:space="preserve"> INCLUDEPICTURE  "http://images.clipartpanda.com/pointing-hand-icon-32437.png" \* MERGEFORMATINET </w:instrText>
      </w:r>
      <w:r w:rsidR="005C14AE">
        <w:fldChar w:fldCharType="separate"/>
      </w:r>
      <w:r w:rsidR="00465246">
        <w:fldChar w:fldCharType="begin"/>
      </w:r>
      <w:r w:rsidR="00465246">
        <w:instrText xml:space="preserve"> INCLUDEPICTURE  "http://images.clipartpanda.com/pointing-hand-icon-32437.png" \* MERGEFORMATINET </w:instrText>
      </w:r>
      <w:r w:rsidR="00465246">
        <w:fldChar w:fldCharType="separate"/>
      </w:r>
      <w:r w:rsidR="009A1CCB">
        <w:fldChar w:fldCharType="begin"/>
      </w:r>
      <w:r w:rsidR="009A1CCB">
        <w:instrText xml:space="preserve"> INCLUDEPICTURE  "http://images.clipartpanda.com/pointing-hand-icon-32437.png" \* MERGEFORMATINET </w:instrText>
      </w:r>
      <w:r w:rsidR="009A1CCB">
        <w:fldChar w:fldCharType="separate"/>
      </w:r>
      <w:r w:rsidR="006D0A7C">
        <w:fldChar w:fldCharType="begin"/>
      </w:r>
      <w:r w:rsidR="006D0A7C">
        <w:instrText xml:space="preserve"> INCLUDEPICTURE  "http://images.clipartpanda.com/pointing-hand-icon-32437.png" \* MERGEFORMATINET </w:instrText>
      </w:r>
      <w:r w:rsidR="006D0A7C">
        <w:fldChar w:fldCharType="separate"/>
      </w:r>
      <w:r w:rsidR="00646D3B">
        <w:fldChar w:fldCharType="begin"/>
      </w:r>
      <w:r w:rsidR="00646D3B">
        <w:instrText xml:space="preserve"> INCLUDEPICTURE  "http://images.clipartpanda.com/pointing-hand-icon-32437.png" \* MERGEFORMATINET </w:instrText>
      </w:r>
      <w:r w:rsidR="00646D3B">
        <w:fldChar w:fldCharType="separate"/>
      </w:r>
      <w:r w:rsidR="00F60595">
        <w:fldChar w:fldCharType="begin"/>
      </w:r>
      <w:r w:rsidR="00F60595">
        <w:instrText xml:space="preserve"> INCLUDEPICTURE  "http://images.clipartpanda.com/pointing-hand-icon-32437.png" \* MERGEFORMATINET </w:instrText>
      </w:r>
      <w:r w:rsidR="00F60595">
        <w:fldChar w:fldCharType="separate"/>
      </w:r>
      <w:r w:rsidR="009D17C7">
        <w:fldChar w:fldCharType="begin"/>
      </w:r>
      <w:r w:rsidR="009D17C7">
        <w:instrText xml:space="preserve"> INCLUDEPICTURE  "http://images.clipartpanda.com/pointing-hand-icon-32437.png" \* MERGEFORMATINET </w:instrText>
      </w:r>
      <w:r w:rsidR="009D17C7">
        <w:fldChar w:fldCharType="separate"/>
      </w:r>
      <w:r w:rsidR="00965B92">
        <w:fldChar w:fldCharType="begin"/>
      </w:r>
      <w:r w:rsidR="00965B92">
        <w:instrText xml:space="preserve"> </w:instrText>
      </w:r>
      <w:r w:rsidR="00965B92">
        <w:instrText>INCLUDEPICTURE  "http://images.clipartpanda.com/pointing-hand-icon-32437.png" \* MERGEFORMATINET</w:instrText>
      </w:r>
      <w:r w:rsidR="00965B92">
        <w:instrText xml:space="preserve"> </w:instrText>
      </w:r>
      <w:r w:rsidR="00965B92">
        <w:fldChar w:fldCharType="separate"/>
      </w:r>
      <w:r w:rsidR="00965B92">
        <w:pict>
          <v:shape id="_x0000_i1039" type="#_x0000_t75" style="width:48pt;height:48pt">
            <v:imagedata r:id="rId8" r:href="rId32" gain="19661f" blacklevel="22938f"/>
          </v:shape>
        </w:pict>
      </w:r>
      <w:r w:rsidR="00965B92">
        <w:fldChar w:fldCharType="end"/>
      </w:r>
      <w:r w:rsidR="009D17C7">
        <w:fldChar w:fldCharType="end"/>
      </w:r>
      <w:r w:rsidR="00F60595">
        <w:fldChar w:fldCharType="end"/>
      </w:r>
      <w:r w:rsidR="00646D3B">
        <w:fldChar w:fldCharType="end"/>
      </w:r>
      <w:r w:rsidR="006D0A7C">
        <w:fldChar w:fldCharType="end"/>
      </w:r>
      <w:r w:rsidR="009A1CCB">
        <w:fldChar w:fldCharType="end"/>
      </w:r>
      <w:r w:rsidR="00465246">
        <w:fldChar w:fldCharType="end"/>
      </w:r>
      <w:r w:rsidR="005C14AE">
        <w:fldChar w:fldCharType="end"/>
      </w:r>
      <w:r w:rsidR="000E6897">
        <w:fldChar w:fldCharType="end"/>
      </w:r>
      <w:r w:rsidR="001725C0">
        <w:fldChar w:fldCharType="end"/>
      </w:r>
      <w:r w:rsidR="00E81349">
        <w:fldChar w:fldCharType="end"/>
      </w:r>
      <w:r w:rsidR="00ED086B">
        <w:fldChar w:fldCharType="end"/>
      </w:r>
      <w:r w:rsidR="00395600">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1B4791">
        <w:t>D</w:t>
      </w:r>
      <w:r w:rsidR="007836ED">
        <w:t>4</w:t>
      </w:r>
      <w:r>
        <w:t>) Chiudi tutti i file, zippa la cartella di questa esercitazione e inviala all'insegnante su Classiperlo.</w:t>
      </w:r>
    </w:p>
    <w:p w:rsidR="002919EC" w:rsidRDefault="002919EC" w:rsidP="002919EC"/>
    <w:p w:rsidR="00B869D8" w:rsidRPr="00D94ADA" w:rsidRDefault="00B869D8" w:rsidP="00B869D8"/>
    <w:sectPr w:rsidR="00B869D8" w:rsidRPr="00D94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5090F"/>
    <w:multiLevelType w:val="hybridMultilevel"/>
    <w:tmpl w:val="4D1EC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37"/>
    <w:rsid w:val="00003456"/>
    <w:rsid w:val="000124FB"/>
    <w:rsid w:val="00052021"/>
    <w:rsid w:val="00080821"/>
    <w:rsid w:val="000A1C4E"/>
    <w:rsid w:val="000A66E2"/>
    <w:rsid w:val="000A74C4"/>
    <w:rsid w:val="000B1920"/>
    <w:rsid w:val="000C0E64"/>
    <w:rsid w:val="000C0FCF"/>
    <w:rsid w:val="000D76FC"/>
    <w:rsid w:val="000E6897"/>
    <w:rsid w:val="00111137"/>
    <w:rsid w:val="001117BF"/>
    <w:rsid w:val="00153842"/>
    <w:rsid w:val="00166618"/>
    <w:rsid w:val="00167834"/>
    <w:rsid w:val="0017231D"/>
    <w:rsid w:val="001725C0"/>
    <w:rsid w:val="00175CAD"/>
    <w:rsid w:val="00187F7F"/>
    <w:rsid w:val="001A0F03"/>
    <w:rsid w:val="001B00F9"/>
    <w:rsid w:val="001B2A1E"/>
    <w:rsid w:val="001B4791"/>
    <w:rsid w:val="001C44E4"/>
    <w:rsid w:val="001F08AD"/>
    <w:rsid w:val="002033A3"/>
    <w:rsid w:val="00205939"/>
    <w:rsid w:val="00225117"/>
    <w:rsid w:val="002461A5"/>
    <w:rsid w:val="002579EE"/>
    <w:rsid w:val="002919EC"/>
    <w:rsid w:val="002C4C07"/>
    <w:rsid w:val="002F2AD1"/>
    <w:rsid w:val="003049A0"/>
    <w:rsid w:val="00305F40"/>
    <w:rsid w:val="0031102E"/>
    <w:rsid w:val="00320A00"/>
    <w:rsid w:val="00327DD3"/>
    <w:rsid w:val="003307DB"/>
    <w:rsid w:val="00331F45"/>
    <w:rsid w:val="00334C7E"/>
    <w:rsid w:val="00336D3D"/>
    <w:rsid w:val="0035109E"/>
    <w:rsid w:val="003519E1"/>
    <w:rsid w:val="00365D0A"/>
    <w:rsid w:val="00382988"/>
    <w:rsid w:val="003901B4"/>
    <w:rsid w:val="00395600"/>
    <w:rsid w:val="0039792D"/>
    <w:rsid w:val="003B2F66"/>
    <w:rsid w:val="003B3376"/>
    <w:rsid w:val="003C27CD"/>
    <w:rsid w:val="003C299C"/>
    <w:rsid w:val="003E311F"/>
    <w:rsid w:val="003E3653"/>
    <w:rsid w:val="003F0E2A"/>
    <w:rsid w:val="003F259D"/>
    <w:rsid w:val="00432317"/>
    <w:rsid w:val="004356AE"/>
    <w:rsid w:val="00447CB4"/>
    <w:rsid w:val="0045331A"/>
    <w:rsid w:val="00460B6E"/>
    <w:rsid w:val="004632BF"/>
    <w:rsid w:val="00465246"/>
    <w:rsid w:val="00470CF1"/>
    <w:rsid w:val="00477DB2"/>
    <w:rsid w:val="004C2C57"/>
    <w:rsid w:val="004C4BCC"/>
    <w:rsid w:val="00503395"/>
    <w:rsid w:val="00514AB5"/>
    <w:rsid w:val="00531053"/>
    <w:rsid w:val="00541E4B"/>
    <w:rsid w:val="0058459A"/>
    <w:rsid w:val="00586A50"/>
    <w:rsid w:val="005A78EB"/>
    <w:rsid w:val="005C14AE"/>
    <w:rsid w:val="005E040D"/>
    <w:rsid w:val="005F5815"/>
    <w:rsid w:val="0062225F"/>
    <w:rsid w:val="00644F25"/>
    <w:rsid w:val="00646087"/>
    <w:rsid w:val="006467B3"/>
    <w:rsid w:val="00646D3B"/>
    <w:rsid w:val="00673E9B"/>
    <w:rsid w:val="00683FB5"/>
    <w:rsid w:val="006D0A7C"/>
    <w:rsid w:val="006F32ED"/>
    <w:rsid w:val="00705054"/>
    <w:rsid w:val="00705909"/>
    <w:rsid w:val="0074580F"/>
    <w:rsid w:val="00767BF9"/>
    <w:rsid w:val="007779AD"/>
    <w:rsid w:val="007836ED"/>
    <w:rsid w:val="007E6B73"/>
    <w:rsid w:val="00821A46"/>
    <w:rsid w:val="00831A33"/>
    <w:rsid w:val="008537BC"/>
    <w:rsid w:val="008557A5"/>
    <w:rsid w:val="008605CF"/>
    <w:rsid w:val="008763D6"/>
    <w:rsid w:val="00897385"/>
    <w:rsid w:val="008A0EB3"/>
    <w:rsid w:val="008E5BA1"/>
    <w:rsid w:val="008F3F93"/>
    <w:rsid w:val="008F4BDD"/>
    <w:rsid w:val="00941F84"/>
    <w:rsid w:val="00965B92"/>
    <w:rsid w:val="00980E32"/>
    <w:rsid w:val="009A11E7"/>
    <w:rsid w:val="009A1CCB"/>
    <w:rsid w:val="009B0D2B"/>
    <w:rsid w:val="009B3B1E"/>
    <w:rsid w:val="009D17C7"/>
    <w:rsid w:val="009E3751"/>
    <w:rsid w:val="00A101ED"/>
    <w:rsid w:val="00A1346E"/>
    <w:rsid w:val="00A333F9"/>
    <w:rsid w:val="00A41F4B"/>
    <w:rsid w:val="00A52033"/>
    <w:rsid w:val="00A6257D"/>
    <w:rsid w:val="00AB3F37"/>
    <w:rsid w:val="00AD2D71"/>
    <w:rsid w:val="00AD66FA"/>
    <w:rsid w:val="00B121BD"/>
    <w:rsid w:val="00B3259B"/>
    <w:rsid w:val="00B32FD4"/>
    <w:rsid w:val="00B57113"/>
    <w:rsid w:val="00B72401"/>
    <w:rsid w:val="00B85003"/>
    <w:rsid w:val="00B869D8"/>
    <w:rsid w:val="00BA6672"/>
    <w:rsid w:val="00BB1600"/>
    <w:rsid w:val="00BC6DA2"/>
    <w:rsid w:val="00BD369A"/>
    <w:rsid w:val="00BE66C3"/>
    <w:rsid w:val="00BF0F90"/>
    <w:rsid w:val="00BF1D3D"/>
    <w:rsid w:val="00BF4CD2"/>
    <w:rsid w:val="00BF681B"/>
    <w:rsid w:val="00C00147"/>
    <w:rsid w:val="00C164C2"/>
    <w:rsid w:val="00C20837"/>
    <w:rsid w:val="00C357E2"/>
    <w:rsid w:val="00C36F06"/>
    <w:rsid w:val="00C537B8"/>
    <w:rsid w:val="00C80212"/>
    <w:rsid w:val="00C84A09"/>
    <w:rsid w:val="00CB4883"/>
    <w:rsid w:val="00CC0165"/>
    <w:rsid w:val="00CD2CBD"/>
    <w:rsid w:val="00CD3FE3"/>
    <w:rsid w:val="00D155BC"/>
    <w:rsid w:val="00D231B9"/>
    <w:rsid w:val="00D320F4"/>
    <w:rsid w:val="00D3436E"/>
    <w:rsid w:val="00D42C72"/>
    <w:rsid w:val="00D50DFA"/>
    <w:rsid w:val="00D527EE"/>
    <w:rsid w:val="00D52BE1"/>
    <w:rsid w:val="00D56C98"/>
    <w:rsid w:val="00D83F34"/>
    <w:rsid w:val="00D94ADA"/>
    <w:rsid w:val="00DB0A94"/>
    <w:rsid w:val="00DD3266"/>
    <w:rsid w:val="00DE19A9"/>
    <w:rsid w:val="00DE510E"/>
    <w:rsid w:val="00E0601F"/>
    <w:rsid w:val="00E5347F"/>
    <w:rsid w:val="00E61FD0"/>
    <w:rsid w:val="00E67C61"/>
    <w:rsid w:val="00E81349"/>
    <w:rsid w:val="00E86712"/>
    <w:rsid w:val="00E878B5"/>
    <w:rsid w:val="00EA3259"/>
    <w:rsid w:val="00EA5BD8"/>
    <w:rsid w:val="00EC45AC"/>
    <w:rsid w:val="00ED086B"/>
    <w:rsid w:val="00EE4166"/>
    <w:rsid w:val="00EE6253"/>
    <w:rsid w:val="00EF3134"/>
    <w:rsid w:val="00F216BC"/>
    <w:rsid w:val="00F4195D"/>
    <w:rsid w:val="00F60595"/>
    <w:rsid w:val="00F83DC1"/>
    <w:rsid w:val="00F9325F"/>
    <w:rsid w:val="00FA1A1E"/>
    <w:rsid w:val="00FD0F6F"/>
    <w:rsid w:val="00FD4934"/>
    <w:rsid w:val="00FD7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31B7"/>
  <w15:chartTrackingRefBased/>
  <w15:docId w15:val="{CE2C1462-7B87-4EEF-9FBC-E764CBF7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C72"/>
    <w:pPr>
      <w:widowControl w:val="0"/>
      <w:suppressAutoHyphens/>
    </w:pPr>
    <w:rPr>
      <w:rFonts w:eastAsia="SimSun" w:cs="Mangal"/>
      <w:kern w:val="1"/>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DD3"/>
    <w:rPr>
      <w:color w:val="0000FF"/>
      <w:u w:val="single"/>
    </w:rPr>
  </w:style>
  <w:style w:type="character" w:styleId="Collegamentovisitato">
    <w:name w:val="FollowedHyperlink"/>
    <w:basedOn w:val="Carpredefinitoparagrafo"/>
    <w:uiPriority w:val="99"/>
    <w:semiHidden/>
    <w:unhideWhenUsed/>
    <w:rsid w:val="005F5815"/>
    <w:rPr>
      <w:color w:val="954F72" w:themeColor="followedHyperlink"/>
      <w:u w:val="single"/>
    </w:rPr>
  </w:style>
  <w:style w:type="table" w:styleId="Grigliatabella">
    <w:name w:val="Table Grid"/>
    <w:basedOn w:val="Tabellanormale"/>
    <w:uiPriority w:val="39"/>
    <w:rsid w:val="00012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14AB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61618">
      <w:bodyDiv w:val="1"/>
      <w:marLeft w:val="0"/>
      <w:marRight w:val="0"/>
      <w:marTop w:val="0"/>
      <w:marBottom w:val="0"/>
      <w:divBdr>
        <w:top w:val="none" w:sz="0" w:space="0" w:color="auto"/>
        <w:left w:val="none" w:sz="0" w:space="0" w:color="auto"/>
        <w:bottom w:val="none" w:sz="0" w:space="0" w:color="auto"/>
        <w:right w:val="none" w:sz="0" w:space="0" w:color="auto"/>
      </w:divBdr>
    </w:div>
    <w:div w:id="16597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http://images.clipartpanda.com/pointing-hand-icon-32437.pn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http://images.clipartpanda.com/pointing-hand-icon-32437.png"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gifrecorder.com/" TargetMode="External"/><Relationship Id="rId17" Type="http://schemas.openxmlformats.org/officeDocument/2006/relationships/image" Target="http://images.clipartpanda.com/pointing-hand-icon-32437.png" TargetMode="External"/><Relationship Id="rId25" Type="http://schemas.openxmlformats.org/officeDocument/2006/relationships/image" Target="http://images.clipartpanda.com/pointing-hand-icon-32437.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CdpaYp0-r1A" TargetMode="External"/><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http://images.clipartpanda.com/pointing-hand-icon-32437.png" TargetMode="External"/><Relationship Id="rId32" Type="http://schemas.openxmlformats.org/officeDocument/2006/relationships/image" Target="http://images.clipartpanda.com/pointing-hand-icon-32437.png" TargetMode="External"/><Relationship Id="rId5" Type="http://schemas.openxmlformats.org/officeDocument/2006/relationships/hyperlink" Target="http://www.classiperlo.altervista.org/Materiale/Generale/Simboli.doc" TargetMode="External"/><Relationship Id="rId15" Type="http://schemas.openxmlformats.org/officeDocument/2006/relationships/image" Target="http://images.clipartpanda.com/pointing-hand-icon-32437.png" TargetMode="External"/><Relationship Id="rId23" Type="http://schemas.openxmlformats.org/officeDocument/2006/relationships/image" Target="http://images.clipartpanda.com/pointing-hand-icon-32437.png" TargetMode="External"/><Relationship Id="rId28" Type="http://schemas.openxmlformats.org/officeDocument/2006/relationships/image" Target="http://images.clipartpanda.com/pointing-hand-icon-32437.png" TargetMode="External"/><Relationship Id="rId10" Type="http://schemas.openxmlformats.org/officeDocument/2006/relationships/image" Target="http://images.clipartpanda.com/pointing-hand-icon-32437.png" TargetMode="External"/><Relationship Id="rId19" Type="http://schemas.openxmlformats.org/officeDocument/2006/relationships/image" Target="http://images.clipartpanda.com/pointing-hand-icon-32437.png" TargetMode="External"/><Relationship Id="rId31" Type="http://schemas.openxmlformats.org/officeDocument/2006/relationships/image" Target="http://images.clipartpanda.com/pointing-hand-icon-32437.png" TargetMode="External"/><Relationship Id="rId4" Type="http://schemas.openxmlformats.org/officeDocument/2006/relationships/webSettings" Target="webSettings.xml"/><Relationship Id="rId9" Type="http://schemas.openxmlformats.org/officeDocument/2006/relationships/image" Target="http://images.clipartpanda.com/pointing-hand-icon-32437.png" TargetMode="External"/><Relationship Id="rId14" Type="http://schemas.openxmlformats.org/officeDocument/2006/relationships/image" Target="http://images.clipartpanda.com/pointing-hand-icon-32437.png" TargetMode="External"/><Relationship Id="rId22" Type="http://schemas.openxmlformats.org/officeDocument/2006/relationships/image" Target="media/image7.gif"/><Relationship Id="rId27" Type="http://schemas.openxmlformats.org/officeDocument/2006/relationships/image" Target="media/image9.png"/><Relationship Id="rId30" Type="http://schemas.openxmlformats.org/officeDocument/2006/relationships/image" Target="http://images.clipartpanda.com/pointing-hand-icon-32437.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5885</Words>
  <Characters>33550</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Perlo</dc:creator>
  <cp:keywords/>
  <dc:description/>
  <cp:lastModifiedBy>Giancarlo Perlo</cp:lastModifiedBy>
  <cp:revision>39</cp:revision>
  <dcterms:created xsi:type="dcterms:W3CDTF">2019-03-21T07:31:00Z</dcterms:created>
  <dcterms:modified xsi:type="dcterms:W3CDTF">2023-07-03T14:36:00Z</dcterms:modified>
</cp:coreProperties>
</file>